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26A23" w14:textId="3C5EABB7" w:rsidR="007D68FA" w:rsidRDefault="00A87605" w:rsidP="00A87605">
      <w:pPr>
        <w:pStyle w:val="Title"/>
      </w:pPr>
      <w:r>
        <w:t>Proof of Concepts</w:t>
      </w:r>
    </w:p>
    <w:p w14:paraId="16EE4E2B" w14:textId="4F39946C" w:rsidR="003350F8" w:rsidRDefault="003350F8" w:rsidP="003350F8"/>
    <w:p w14:paraId="6776778B" w14:textId="133A0BB0" w:rsidR="003350F8" w:rsidRDefault="003350F8" w:rsidP="003350F8">
      <w:pPr>
        <w:pStyle w:val="Heading3"/>
      </w:pPr>
      <w:r>
        <w:t xml:space="preserve">NAME of </w:t>
      </w:r>
      <w:r>
        <w:t>Project: (If applicable)</w:t>
      </w:r>
    </w:p>
    <w:p w14:paraId="4E5476BC" w14:textId="195BE197" w:rsidR="003350F8" w:rsidRDefault="003350F8" w:rsidP="003350F8"/>
    <w:p w14:paraId="028D8438" w14:textId="7D96BB39" w:rsidR="003350F8" w:rsidRDefault="003350F8" w:rsidP="003350F8">
      <w:pPr>
        <w:pStyle w:val="Heading3"/>
      </w:pPr>
      <w:r>
        <w:t>Date</w:t>
      </w:r>
      <w:r>
        <w:t xml:space="preserve">: </w:t>
      </w:r>
    </w:p>
    <w:p w14:paraId="6EFFD40A" w14:textId="77777777" w:rsidR="003350F8" w:rsidRPr="003350F8" w:rsidRDefault="003350F8" w:rsidP="003350F8"/>
    <w:p w14:paraId="1F1BEDB9" w14:textId="728FD1AC" w:rsidR="00B7681C" w:rsidRPr="00B7681C" w:rsidRDefault="00B7681C" w:rsidP="00B7681C">
      <w:pPr>
        <w:pStyle w:val="Heading3"/>
      </w:pPr>
      <w:r>
        <w:t xml:space="preserve">NAMES of </w:t>
      </w:r>
      <w:r w:rsidR="003350F8">
        <w:t xml:space="preserve">Collaborators: </w:t>
      </w:r>
    </w:p>
    <w:p w14:paraId="5C0E4E6E" w14:textId="77777777" w:rsidR="003350F8" w:rsidRDefault="003350F8" w:rsidP="00165B63">
      <w:pPr>
        <w:rPr>
          <w:color w:val="FF0000"/>
        </w:rPr>
      </w:pPr>
      <w:r>
        <w:rPr>
          <w:color w:val="FF0000"/>
        </w:rPr>
        <w:t xml:space="preserve">Collaborators may include people who need the document you are generating as input and people who have knowledge and resources you are using to generate this document. </w:t>
      </w:r>
    </w:p>
    <w:p w14:paraId="38C1F11B" w14:textId="3F5CF781" w:rsidR="00A87605" w:rsidRDefault="00A87605" w:rsidP="00A87605">
      <w:pPr>
        <w:pStyle w:val="Heading1"/>
      </w:pPr>
      <w:r>
        <w:t>Concept Name</w:t>
      </w:r>
    </w:p>
    <w:p w14:paraId="679263C6" w14:textId="77777777" w:rsidR="000D49CB" w:rsidRDefault="000D49CB" w:rsidP="000D49CB">
      <w:pPr>
        <w:rPr>
          <w:color w:val="FF0000"/>
        </w:rPr>
      </w:pPr>
      <w:r>
        <w:rPr>
          <w:color w:val="FF0000"/>
        </w:rPr>
        <w:t xml:space="preserve">How do you find a </w:t>
      </w:r>
      <w:r>
        <w:rPr>
          <w:color w:val="FF0000"/>
        </w:rPr>
        <w:t xml:space="preserve">technical </w:t>
      </w:r>
      <w:r>
        <w:rPr>
          <w:color w:val="FF0000"/>
        </w:rPr>
        <w:t xml:space="preserve">concept to document? </w:t>
      </w:r>
    </w:p>
    <w:p w14:paraId="3EA91BBC" w14:textId="77777777" w:rsidR="000D49CB" w:rsidRDefault="000D49CB" w:rsidP="000D49CB">
      <w:pPr>
        <w:pStyle w:val="ListParagraph"/>
        <w:numPr>
          <w:ilvl w:val="0"/>
          <w:numId w:val="2"/>
        </w:numPr>
        <w:rPr>
          <w:color w:val="FF0000"/>
        </w:rPr>
      </w:pPr>
      <w:r w:rsidRPr="000D49CB">
        <w:rPr>
          <w:color w:val="FF0000"/>
        </w:rPr>
        <w:t>Choose</w:t>
      </w:r>
      <w:r w:rsidRPr="000D49CB">
        <w:rPr>
          <w:color w:val="FF0000"/>
        </w:rPr>
        <w:t xml:space="preserve"> a concept to explore</w:t>
      </w:r>
      <w:r w:rsidRPr="000D49CB">
        <w:rPr>
          <w:color w:val="FF0000"/>
        </w:rPr>
        <w:t xml:space="preserve"> from </w:t>
      </w:r>
      <w:r w:rsidRPr="000D49CB">
        <w:rPr>
          <w:color w:val="FF0000"/>
        </w:rPr>
        <w:t xml:space="preserve">your </w:t>
      </w:r>
      <w:r w:rsidRPr="000D49CB">
        <w:rPr>
          <w:color w:val="FF0000"/>
        </w:rPr>
        <w:t>Engineering</w:t>
      </w:r>
      <w:r w:rsidRPr="000D49CB">
        <w:rPr>
          <w:color w:val="FF0000"/>
        </w:rPr>
        <w:t xml:space="preserve"> Needs and</w:t>
      </w:r>
      <w:r w:rsidRPr="000D49CB">
        <w:rPr>
          <w:color w:val="FF0000"/>
        </w:rPr>
        <w:t xml:space="preserve"> Requirement</w:t>
      </w:r>
      <w:r w:rsidRPr="000D49CB">
        <w:rPr>
          <w:color w:val="FF0000"/>
        </w:rPr>
        <w:t>s toward a specific target metric as you develop your Project Specifications</w:t>
      </w:r>
      <w:r>
        <w:rPr>
          <w:color w:val="FF0000"/>
        </w:rPr>
        <w:t>.</w:t>
      </w:r>
    </w:p>
    <w:p w14:paraId="59502457" w14:textId="77777777" w:rsidR="000D49CB" w:rsidRDefault="000D49CB" w:rsidP="000D49CB">
      <w:pPr>
        <w:pStyle w:val="ListParagraph"/>
        <w:numPr>
          <w:ilvl w:val="0"/>
          <w:numId w:val="2"/>
        </w:numPr>
        <w:rPr>
          <w:color w:val="FF0000"/>
        </w:rPr>
      </w:pPr>
      <w:r>
        <w:rPr>
          <w:color w:val="FF0000"/>
        </w:rPr>
        <w:t>C</w:t>
      </w:r>
      <w:r w:rsidRPr="000D49CB">
        <w:rPr>
          <w:color w:val="FF0000"/>
        </w:rPr>
        <w:t xml:space="preserve">hoose one of your high level, functional system blocks from your </w:t>
      </w:r>
      <w:r w:rsidRPr="000D49CB">
        <w:rPr>
          <w:color w:val="FF0000"/>
        </w:rPr>
        <w:t xml:space="preserve">brainstorming sessions through </w:t>
      </w:r>
      <w:r>
        <w:rPr>
          <w:color w:val="FF0000"/>
        </w:rPr>
        <w:t>your</w:t>
      </w:r>
      <w:r w:rsidRPr="000D49CB">
        <w:rPr>
          <w:color w:val="FF0000"/>
        </w:rPr>
        <w:t xml:space="preserve"> </w:t>
      </w:r>
      <w:r w:rsidRPr="000D49CB">
        <w:rPr>
          <w:color w:val="FF0000"/>
        </w:rPr>
        <w:t xml:space="preserve">Concept Generation. </w:t>
      </w:r>
    </w:p>
    <w:p w14:paraId="422977E0" w14:textId="33DC5B21" w:rsidR="00374561" w:rsidRDefault="000D49CB" w:rsidP="000D49CB">
      <w:pPr>
        <w:pStyle w:val="ListParagraph"/>
        <w:numPr>
          <w:ilvl w:val="0"/>
          <w:numId w:val="2"/>
        </w:numPr>
        <w:rPr>
          <w:color w:val="FF0000"/>
        </w:rPr>
      </w:pPr>
      <w:r>
        <w:rPr>
          <w:color w:val="FF0000"/>
        </w:rPr>
        <w:t xml:space="preserve">Concepts may be added as new issue arise from System Design, Detailed Design, and </w:t>
      </w:r>
      <w:bookmarkStart w:id="0" w:name="_GoBack"/>
      <w:bookmarkEnd w:id="0"/>
      <w:r>
        <w:rPr>
          <w:color w:val="FF0000"/>
        </w:rPr>
        <w:t>System Integration.</w:t>
      </w:r>
    </w:p>
    <w:p w14:paraId="66E31D1F" w14:textId="130ED6F8" w:rsidR="000D49CB" w:rsidRDefault="000D49CB" w:rsidP="00374561">
      <w:pPr>
        <w:ind w:left="360"/>
        <w:rPr>
          <w:b/>
          <w:bCs/>
          <w:color w:val="FF0000"/>
        </w:rPr>
      </w:pPr>
      <w:r w:rsidRPr="00374561">
        <w:rPr>
          <w:color w:val="FF0000"/>
        </w:rPr>
        <w:t xml:space="preserve">Continue to update the same document </w:t>
      </w:r>
      <w:r w:rsidR="00374561">
        <w:rPr>
          <w:color w:val="FF0000"/>
        </w:rPr>
        <w:t xml:space="preserve">and iterate you submission </w:t>
      </w:r>
      <w:r w:rsidRPr="00374561">
        <w:rPr>
          <w:color w:val="FF0000"/>
        </w:rPr>
        <w:t xml:space="preserve">for all Proof of Concepts. </w:t>
      </w:r>
    </w:p>
    <w:p w14:paraId="15C80590" w14:textId="358A2F6B" w:rsidR="00374561" w:rsidRDefault="00374561" w:rsidP="00374561"/>
    <w:p w14:paraId="61B09BF2" w14:textId="0F825976" w:rsidR="00A87605" w:rsidRDefault="00A87605" w:rsidP="00A87605">
      <w:pPr>
        <w:pStyle w:val="Heading2"/>
      </w:pPr>
      <w:r>
        <w:t>Description</w:t>
      </w:r>
    </w:p>
    <w:p w14:paraId="16AEAA88" w14:textId="4AFD9112" w:rsidR="00A87605" w:rsidRPr="00A87605" w:rsidRDefault="00A87605" w:rsidP="00A87605">
      <w:pPr>
        <w:rPr>
          <w:color w:val="FF0000"/>
        </w:rPr>
      </w:pPr>
      <w:r>
        <w:rPr>
          <w:color w:val="FF0000"/>
        </w:rPr>
        <w:t>Include: Name of Building Block to which you are applying the concept, a brief discussion of how you are applying the concept to your circuit and what variables</w:t>
      </w:r>
      <w:r w:rsidR="00CE46F2">
        <w:rPr>
          <w:color w:val="FF0000"/>
        </w:rPr>
        <w:t xml:space="preserve"> (target metric, requirements)</w:t>
      </w:r>
      <w:r>
        <w:rPr>
          <w:color w:val="FF0000"/>
        </w:rPr>
        <w:t xml:space="preserve"> you are analyzing, and a </w:t>
      </w:r>
      <w:r w:rsidR="00CE46F2">
        <w:rPr>
          <w:color w:val="FF0000"/>
        </w:rPr>
        <w:t xml:space="preserve">diagram, circuit </w:t>
      </w:r>
      <w:r>
        <w:rPr>
          <w:color w:val="FF0000"/>
        </w:rPr>
        <w:t>schematic</w:t>
      </w:r>
      <w:r w:rsidR="00CE46F2">
        <w:rPr>
          <w:color w:val="FF0000"/>
        </w:rPr>
        <w:t xml:space="preserve"> or equivalent</w:t>
      </w:r>
      <w:r>
        <w:rPr>
          <w:color w:val="FF0000"/>
        </w:rPr>
        <w:t xml:space="preserve"> with all important nodes</w:t>
      </w:r>
      <w:r w:rsidR="00D969F1">
        <w:rPr>
          <w:color w:val="FF0000"/>
        </w:rPr>
        <w:t>, dimensions,</w:t>
      </w:r>
      <w:r>
        <w:rPr>
          <w:color w:val="FF0000"/>
        </w:rPr>
        <w:t xml:space="preserve"> components</w:t>
      </w:r>
      <w:r w:rsidR="00D969F1">
        <w:rPr>
          <w:color w:val="FF0000"/>
        </w:rPr>
        <w:t>, etc.</w:t>
      </w:r>
      <w:r>
        <w:rPr>
          <w:color w:val="FF0000"/>
        </w:rPr>
        <w:t xml:space="preserve"> labelled</w:t>
      </w:r>
      <w:r w:rsidR="00D969F1">
        <w:rPr>
          <w:color w:val="FF0000"/>
        </w:rPr>
        <w:t xml:space="preserve"> or well commented</w:t>
      </w:r>
      <w:r>
        <w:rPr>
          <w:color w:val="FF0000"/>
        </w:rPr>
        <w:t>.</w:t>
      </w:r>
    </w:p>
    <w:p w14:paraId="110C913C" w14:textId="4FC6FA6C" w:rsidR="00A87605" w:rsidRDefault="00A87605" w:rsidP="00A87605">
      <w:pPr>
        <w:pStyle w:val="Heading2"/>
      </w:pPr>
      <w:r>
        <w:t>Analysis</w:t>
      </w:r>
    </w:p>
    <w:p w14:paraId="1F81D5FB" w14:textId="20764ECB" w:rsidR="00A87605" w:rsidRPr="00A87605" w:rsidRDefault="00A87605" w:rsidP="00A87605">
      <w:pPr>
        <w:rPr>
          <w:color w:val="FF0000"/>
        </w:rPr>
      </w:pPr>
      <w:r>
        <w:rPr>
          <w:color w:val="FF0000"/>
        </w:rPr>
        <w:t>Include: The equations you are using to analyze (please show any derivations in the appendix to improve readability, and make sure that any variable</w:t>
      </w:r>
      <w:r w:rsidR="00D969F1">
        <w:rPr>
          <w:color w:val="FF0000"/>
        </w:rPr>
        <w:t xml:space="preserve"> or target metric </w:t>
      </w:r>
      <w:r>
        <w:rPr>
          <w:color w:val="FF0000"/>
        </w:rPr>
        <w:t>you are referencing has been labelled in the schematic</w:t>
      </w:r>
      <w:r w:rsidR="00D969F1">
        <w:rPr>
          <w:color w:val="FF0000"/>
        </w:rPr>
        <w:t xml:space="preserve"> or diagram</w:t>
      </w:r>
      <w:r>
        <w:rPr>
          <w:color w:val="FF0000"/>
        </w:rPr>
        <w:t xml:space="preserve"> with the SAME NAME), a calculated value using the equation</w:t>
      </w:r>
      <w:r w:rsidR="00D969F1">
        <w:rPr>
          <w:color w:val="FF0000"/>
        </w:rPr>
        <w:t>.</w:t>
      </w:r>
    </w:p>
    <w:p w14:paraId="6E78F303" w14:textId="714D07B9" w:rsidR="00A87605" w:rsidRDefault="00A87605" w:rsidP="00A87605">
      <w:pPr>
        <w:pStyle w:val="Heading2"/>
      </w:pPr>
      <w:r>
        <w:t>Simulation</w:t>
      </w:r>
    </w:p>
    <w:p w14:paraId="332E2A09" w14:textId="234562BD" w:rsidR="00A87605" w:rsidRPr="00A87605" w:rsidRDefault="00A87605" w:rsidP="00A87605">
      <w:pPr>
        <w:rPr>
          <w:color w:val="FF0000"/>
        </w:rPr>
      </w:pPr>
      <w:r>
        <w:rPr>
          <w:color w:val="FF0000"/>
        </w:rPr>
        <w:t>Include: A labelled schematic of your simulation including the simulation commands (e.g., ‘.tran 1m’, the schematic can be the same one shown in Description), a plot or table of simulated values,</w:t>
      </w:r>
      <w:r w:rsidR="00165B63">
        <w:rPr>
          <w:color w:val="FF0000"/>
        </w:rPr>
        <w:t xml:space="preserve"> a brief description of what the simulation is.</w:t>
      </w:r>
    </w:p>
    <w:p w14:paraId="7781BEA0" w14:textId="37E9B2B8" w:rsidR="00A87605" w:rsidRDefault="00A87605" w:rsidP="00A87605">
      <w:pPr>
        <w:pStyle w:val="Heading2"/>
      </w:pPr>
      <w:r>
        <w:t>Measurement</w:t>
      </w:r>
    </w:p>
    <w:p w14:paraId="1B7A1051" w14:textId="097AB29C" w:rsidR="00165B63" w:rsidRDefault="00165B63" w:rsidP="00165B63">
      <w:pPr>
        <w:rPr>
          <w:color w:val="FF0000"/>
        </w:rPr>
      </w:pPr>
      <w:r>
        <w:rPr>
          <w:color w:val="FF0000"/>
        </w:rPr>
        <w:t>Include: A description of what you are measuring and a plot or table of the measurement.</w:t>
      </w:r>
    </w:p>
    <w:p w14:paraId="5F327133" w14:textId="00DFAFAD" w:rsidR="00165B63" w:rsidRPr="00165B63" w:rsidRDefault="00165B63" w:rsidP="00165B63">
      <w:pPr>
        <w:rPr>
          <w:color w:val="FF0000"/>
        </w:rPr>
      </w:pPr>
      <w:r>
        <w:rPr>
          <w:color w:val="FF0000"/>
        </w:rPr>
        <w:t>Do NOT Include: A picture of your physical circuit</w:t>
      </w:r>
      <w:r w:rsidR="00D969F1">
        <w:rPr>
          <w:color w:val="FF0000"/>
        </w:rPr>
        <w:t xml:space="preserve"> or physical components being tested</w:t>
      </w:r>
    </w:p>
    <w:p w14:paraId="3ABADCDA" w14:textId="4322BB13" w:rsidR="00A87605" w:rsidRDefault="00A87605" w:rsidP="00A87605">
      <w:pPr>
        <w:pStyle w:val="Heading2"/>
      </w:pPr>
      <w:r>
        <w:lastRenderedPageBreak/>
        <w:t>Discussion</w:t>
      </w:r>
    </w:p>
    <w:p w14:paraId="738DFEE5" w14:textId="38BD15E2" w:rsidR="00165B63" w:rsidRDefault="00165B63" w:rsidP="00165B63">
      <w:pPr>
        <w:rPr>
          <w:color w:val="FF0000"/>
        </w:rPr>
      </w:pPr>
      <w:r>
        <w:rPr>
          <w:color w:val="FF0000"/>
        </w:rPr>
        <w:t>Include: A table comparing calculated, simulated, and measured results (if it seems applicable), a comparison of calculated, simulated, and measured results, a description of how this analysis helped you design your circuit.</w:t>
      </w:r>
    </w:p>
    <w:p w14:paraId="2B307A0C" w14:textId="312EFB98" w:rsidR="00D969F1" w:rsidRDefault="00165B63" w:rsidP="00A87605">
      <w:pPr>
        <w:rPr>
          <w:color w:val="FF0000"/>
        </w:rPr>
      </w:pPr>
      <w:r>
        <w:rPr>
          <w:color w:val="FF0000"/>
        </w:rPr>
        <w:t>If there is any difference between calc, sim, and measurement provide a reason as to why (DO NOT say it is from ’human error’).</w:t>
      </w:r>
    </w:p>
    <w:p w14:paraId="4123ADB0" w14:textId="77777777" w:rsidR="00D969F1" w:rsidRDefault="00D969F1" w:rsidP="00D969F1">
      <w:pPr>
        <w:pStyle w:val="Heading1"/>
      </w:pPr>
      <w:r>
        <w:t>Related to Completion of Project Goals</w:t>
      </w:r>
    </w:p>
    <w:tbl>
      <w:tblPr>
        <w:tblStyle w:val="TableGrid"/>
        <w:tblW w:w="0" w:type="auto"/>
        <w:jc w:val="center"/>
        <w:tblLook w:val="04A0" w:firstRow="1" w:lastRow="0" w:firstColumn="1" w:lastColumn="0" w:noHBand="0" w:noVBand="1"/>
      </w:tblPr>
      <w:tblGrid>
        <w:gridCol w:w="1543"/>
        <w:gridCol w:w="1543"/>
        <w:gridCol w:w="1541"/>
        <w:gridCol w:w="1541"/>
        <w:gridCol w:w="1654"/>
        <w:gridCol w:w="1528"/>
      </w:tblGrid>
      <w:tr w:rsidR="00D969F1" w14:paraId="29AB9D55" w14:textId="77777777" w:rsidTr="005A3236">
        <w:trPr>
          <w:jc w:val="center"/>
        </w:trPr>
        <w:tc>
          <w:tcPr>
            <w:tcW w:w="1558" w:type="dxa"/>
          </w:tcPr>
          <w:p w14:paraId="10CB1A7F" w14:textId="77777777" w:rsidR="00D969F1" w:rsidRDefault="00D969F1" w:rsidP="005A3236">
            <w:pPr>
              <w:jc w:val="center"/>
            </w:pPr>
            <w:r>
              <w:t>1</w:t>
            </w:r>
          </w:p>
        </w:tc>
        <w:tc>
          <w:tcPr>
            <w:tcW w:w="1558" w:type="dxa"/>
          </w:tcPr>
          <w:p w14:paraId="5AC440A5" w14:textId="77777777" w:rsidR="00D969F1" w:rsidRDefault="00D969F1" w:rsidP="005A3236">
            <w:pPr>
              <w:jc w:val="center"/>
            </w:pPr>
            <w:r>
              <w:t>2</w:t>
            </w:r>
          </w:p>
        </w:tc>
        <w:tc>
          <w:tcPr>
            <w:tcW w:w="1558" w:type="dxa"/>
          </w:tcPr>
          <w:p w14:paraId="35F0D0DC" w14:textId="77777777" w:rsidR="00D969F1" w:rsidRDefault="00D969F1" w:rsidP="005A3236">
            <w:pPr>
              <w:jc w:val="center"/>
            </w:pPr>
            <w:r>
              <w:t>3</w:t>
            </w:r>
          </w:p>
        </w:tc>
        <w:tc>
          <w:tcPr>
            <w:tcW w:w="1558" w:type="dxa"/>
          </w:tcPr>
          <w:p w14:paraId="7289565E" w14:textId="77777777" w:rsidR="00D969F1" w:rsidRDefault="00D969F1" w:rsidP="005A3236">
            <w:pPr>
              <w:jc w:val="center"/>
            </w:pPr>
            <w:r>
              <w:t>4</w:t>
            </w:r>
          </w:p>
        </w:tc>
        <w:tc>
          <w:tcPr>
            <w:tcW w:w="1559" w:type="dxa"/>
          </w:tcPr>
          <w:p w14:paraId="19C35B2C" w14:textId="77777777" w:rsidR="00D969F1" w:rsidRDefault="00D969F1" w:rsidP="005A3236">
            <w:pPr>
              <w:jc w:val="center"/>
            </w:pPr>
            <w:r>
              <w:t>5</w:t>
            </w:r>
          </w:p>
        </w:tc>
        <w:tc>
          <w:tcPr>
            <w:tcW w:w="1559" w:type="dxa"/>
          </w:tcPr>
          <w:p w14:paraId="768D66BF" w14:textId="77777777" w:rsidR="00D969F1" w:rsidRDefault="00D969F1" w:rsidP="005A3236">
            <w:pPr>
              <w:jc w:val="center"/>
            </w:pPr>
            <w:r>
              <w:t>6</w:t>
            </w:r>
          </w:p>
        </w:tc>
      </w:tr>
      <w:tr w:rsidR="00D969F1" w14:paraId="0FF6EFCB" w14:textId="77777777" w:rsidTr="005A3236">
        <w:trPr>
          <w:jc w:val="center"/>
        </w:trPr>
        <w:tc>
          <w:tcPr>
            <w:tcW w:w="1558" w:type="dxa"/>
          </w:tcPr>
          <w:p w14:paraId="37BF87BE" w14:textId="77777777" w:rsidR="00D969F1" w:rsidRDefault="00D969F1" w:rsidP="005A3236">
            <w:r>
              <w:t>Preliminary exploration (unsure)</w:t>
            </w:r>
          </w:p>
        </w:tc>
        <w:tc>
          <w:tcPr>
            <w:tcW w:w="1558" w:type="dxa"/>
          </w:tcPr>
          <w:p w14:paraId="49C750E6" w14:textId="77777777" w:rsidR="00D969F1" w:rsidRDefault="00D969F1" w:rsidP="005A3236">
            <w:r>
              <w:t>Preliminary exploration may lead to knowledge needed for project</w:t>
            </w:r>
          </w:p>
        </w:tc>
        <w:tc>
          <w:tcPr>
            <w:tcW w:w="1558" w:type="dxa"/>
          </w:tcPr>
          <w:p w14:paraId="7E776F54" w14:textId="77777777" w:rsidR="00D969F1" w:rsidRDefault="00D969F1" w:rsidP="005A3236">
            <w:r>
              <w:t>Knowledge gained from concept may  be  slightly unrelated to project (somewhat unsure of use)</w:t>
            </w:r>
          </w:p>
        </w:tc>
        <w:tc>
          <w:tcPr>
            <w:tcW w:w="1558" w:type="dxa"/>
          </w:tcPr>
          <w:p w14:paraId="46F6D94F" w14:textId="77777777" w:rsidR="00D969F1" w:rsidRDefault="00D969F1" w:rsidP="005A3236">
            <w:r>
              <w:t>Knowledge gained from concept may be slightly related to project (somewhat sure of use)</w:t>
            </w:r>
          </w:p>
        </w:tc>
        <w:tc>
          <w:tcPr>
            <w:tcW w:w="1559" w:type="dxa"/>
          </w:tcPr>
          <w:p w14:paraId="06FB85D7" w14:textId="77777777" w:rsidR="00D969F1" w:rsidRDefault="00D969F1" w:rsidP="005A3236">
            <w:r>
              <w:t>Concept is related to project but slight changes depend on final implementation choices</w:t>
            </w:r>
          </w:p>
        </w:tc>
        <w:tc>
          <w:tcPr>
            <w:tcW w:w="1559" w:type="dxa"/>
          </w:tcPr>
          <w:p w14:paraId="7A4A5049" w14:textId="77777777" w:rsidR="00D969F1" w:rsidRDefault="00D969F1" w:rsidP="005A3236">
            <w:r>
              <w:t xml:space="preserve">Final concept needed Finish Project </w:t>
            </w:r>
          </w:p>
        </w:tc>
      </w:tr>
    </w:tbl>
    <w:p w14:paraId="0F59E82F" w14:textId="77777777" w:rsidR="00D969F1" w:rsidRDefault="00D969F1" w:rsidP="00D969F1"/>
    <w:p w14:paraId="072D17B6" w14:textId="77777777" w:rsidR="00D969F1" w:rsidRDefault="00D969F1" w:rsidP="00D969F1">
      <w:r>
        <w:t>Explain your rating:</w:t>
      </w:r>
    </w:p>
    <w:p w14:paraId="67F36347" w14:textId="77777777" w:rsidR="00D969F1" w:rsidRDefault="00D969F1" w:rsidP="00D969F1"/>
    <w:p w14:paraId="7F34838A" w14:textId="77777777" w:rsidR="00D969F1" w:rsidRDefault="00D969F1" w:rsidP="00D969F1">
      <w:r>
        <w:t>Optional Feedback from CE/PE:</w:t>
      </w:r>
    </w:p>
    <w:p w14:paraId="1CA742CA" w14:textId="77777777" w:rsidR="00D969F1" w:rsidRPr="002C3763" w:rsidRDefault="00D969F1" w:rsidP="00D969F1"/>
    <w:p w14:paraId="57BA0A63" w14:textId="77777777" w:rsidR="00D969F1" w:rsidRDefault="00D969F1" w:rsidP="00D969F1">
      <w:pPr>
        <w:pStyle w:val="Heading1"/>
      </w:pPr>
      <w:r>
        <w:t>Related to Curriculum and Knowledge from Courses</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D969F1" w14:paraId="295D174F" w14:textId="77777777" w:rsidTr="005A3236">
        <w:trPr>
          <w:jc w:val="center"/>
        </w:trPr>
        <w:tc>
          <w:tcPr>
            <w:tcW w:w="1558" w:type="dxa"/>
          </w:tcPr>
          <w:p w14:paraId="172D4AFD" w14:textId="77777777" w:rsidR="00D969F1" w:rsidRDefault="00D969F1" w:rsidP="005A3236">
            <w:pPr>
              <w:jc w:val="center"/>
            </w:pPr>
            <w:r>
              <w:t>1</w:t>
            </w:r>
          </w:p>
        </w:tc>
        <w:tc>
          <w:tcPr>
            <w:tcW w:w="1558" w:type="dxa"/>
          </w:tcPr>
          <w:p w14:paraId="3FA28947" w14:textId="77777777" w:rsidR="00D969F1" w:rsidRDefault="00D969F1" w:rsidP="005A3236">
            <w:pPr>
              <w:jc w:val="center"/>
            </w:pPr>
            <w:r>
              <w:t>2</w:t>
            </w:r>
          </w:p>
        </w:tc>
        <w:tc>
          <w:tcPr>
            <w:tcW w:w="1558" w:type="dxa"/>
          </w:tcPr>
          <w:p w14:paraId="59793990" w14:textId="77777777" w:rsidR="00D969F1" w:rsidRDefault="00D969F1" w:rsidP="005A3236">
            <w:pPr>
              <w:jc w:val="center"/>
            </w:pPr>
            <w:r>
              <w:t>3</w:t>
            </w:r>
          </w:p>
        </w:tc>
        <w:tc>
          <w:tcPr>
            <w:tcW w:w="1558" w:type="dxa"/>
          </w:tcPr>
          <w:p w14:paraId="1AA2422D" w14:textId="77777777" w:rsidR="00D969F1" w:rsidRDefault="00D969F1" w:rsidP="005A3236">
            <w:pPr>
              <w:jc w:val="center"/>
            </w:pPr>
            <w:r>
              <w:t>4</w:t>
            </w:r>
          </w:p>
        </w:tc>
        <w:tc>
          <w:tcPr>
            <w:tcW w:w="1559" w:type="dxa"/>
          </w:tcPr>
          <w:p w14:paraId="5DD16B4C" w14:textId="77777777" w:rsidR="00D969F1" w:rsidRDefault="00D969F1" w:rsidP="005A3236">
            <w:pPr>
              <w:jc w:val="center"/>
            </w:pPr>
            <w:r>
              <w:t>5</w:t>
            </w:r>
          </w:p>
        </w:tc>
        <w:tc>
          <w:tcPr>
            <w:tcW w:w="1559" w:type="dxa"/>
          </w:tcPr>
          <w:p w14:paraId="460E303B" w14:textId="77777777" w:rsidR="00D969F1" w:rsidRDefault="00D969F1" w:rsidP="005A3236">
            <w:pPr>
              <w:jc w:val="center"/>
            </w:pPr>
            <w:r>
              <w:t>6</w:t>
            </w:r>
          </w:p>
        </w:tc>
      </w:tr>
      <w:tr w:rsidR="00D969F1" w14:paraId="58FFFB94" w14:textId="77777777" w:rsidTr="005A3236">
        <w:trPr>
          <w:jc w:val="center"/>
        </w:trPr>
        <w:tc>
          <w:tcPr>
            <w:tcW w:w="1558" w:type="dxa"/>
          </w:tcPr>
          <w:p w14:paraId="7353FD4D" w14:textId="77777777" w:rsidR="00D969F1" w:rsidRDefault="00D969F1" w:rsidP="005A3236">
            <w:r>
              <w:t>Definitely not related to anything I’ve learned in my discipline (heavy “Google” searching and online knowledge gained)</w:t>
            </w:r>
          </w:p>
        </w:tc>
        <w:tc>
          <w:tcPr>
            <w:tcW w:w="1558" w:type="dxa"/>
          </w:tcPr>
          <w:p w14:paraId="78295760" w14:textId="77777777" w:rsidR="00D969F1" w:rsidRDefault="00D969F1" w:rsidP="005A3236">
            <w:r>
              <w:t>I am unsure if this relates to anything I’ve learned in my discipline</w:t>
            </w:r>
          </w:p>
        </w:tc>
        <w:tc>
          <w:tcPr>
            <w:tcW w:w="1558" w:type="dxa"/>
          </w:tcPr>
          <w:p w14:paraId="6509E6FF" w14:textId="77777777" w:rsidR="00D969F1" w:rsidRDefault="00D969F1" w:rsidP="005A3236">
            <w:r>
              <w:t>Slightly unrelated to something I have learned or am learning in my discipline</w:t>
            </w:r>
          </w:p>
        </w:tc>
        <w:tc>
          <w:tcPr>
            <w:tcW w:w="1558" w:type="dxa"/>
          </w:tcPr>
          <w:p w14:paraId="47EFBED8" w14:textId="77777777" w:rsidR="00D969F1" w:rsidRDefault="00D969F1" w:rsidP="005A3236">
            <w:r>
              <w:t>Slightly related to something I have learned or am learning in my discipline</w:t>
            </w:r>
          </w:p>
        </w:tc>
        <w:tc>
          <w:tcPr>
            <w:tcW w:w="1559" w:type="dxa"/>
          </w:tcPr>
          <w:p w14:paraId="5379481F" w14:textId="77777777" w:rsidR="00D969F1" w:rsidRDefault="00D969F1" w:rsidP="005A3236">
            <w:r>
              <w:t>Indirectly related to something I have learned or am learning in my discipline (foundation of concept is related)</w:t>
            </w:r>
          </w:p>
        </w:tc>
        <w:tc>
          <w:tcPr>
            <w:tcW w:w="1559" w:type="dxa"/>
          </w:tcPr>
          <w:p w14:paraId="6ED0BD6D" w14:textId="77777777" w:rsidR="00D969F1" w:rsidRDefault="00D969F1" w:rsidP="005A3236">
            <w:r>
              <w:t xml:space="preserve">Directly related to something I have learned or am learning in my discipline </w:t>
            </w:r>
          </w:p>
        </w:tc>
      </w:tr>
    </w:tbl>
    <w:p w14:paraId="6F6335B4" w14:textId="77777777" w:rsidR="00D969F1" w:rsidRDefault="00D969F1" w:rsidP="00D969F1"/>
    <w:p w14:paraId="4C102B88" w14:textId="77777777" w:rsidR="00D969F1" w:rsidRDefault="00D969F1" w:rsidP="00D969F1">
      <w:r>
        <w:t>Explain your rating (which topic and which course):</w:t>
      </w:r>
    </w:p>
    <w:p w14:paraId="2362E509" w14:textId="77777777" w:rsidR="00D969F1" w:rsidRDefault="00D969F1" w:rsidP="00D969F1"/>
    <w:p w14:paraId="23F961F0" w14:textId="77777777" w:rsidR="00D969F1" w:rsidRDefault="00D969F1" w:rsidP="00D969F1">
      <w:r>
        <w:t>Optional Feedback from CE/PE:</w:t>
      </w:r>
    </w:p>
    <w:p w14:paraId="542F9994" w14:textId="77777777" w:rsidR="00D969F1" w:rsidRPr="00165B63" w:rsidRDefault="00D969F1" w:rsidP="00A87605">
      <w:pPr>
        <w:rPr>
          <w:color w:val="FF0000"/>
        </w:rPr>
      </w:pPr>
    </w:p>
    <w:p w14:paraId="6A7C9B81" w14:textId="48FD624E" w:rsidR="00A87605" w:rsidRDefault="00A87605" w:rsidP="00A87605">
      <w:pPr>
        <w:pStyle w:val="Heading1"/>
      </w:pPr>
      <w:r>
        <w:t>Appendix</w:t>
      </w:r>
    </w:p>
    <w:p w14:paraId="3BB1370F" w14:textId="5EE587EC" w:rsidR="00165B63" w:rsidRDefault="00165B63" w:rsidP="00165B63">
      <w:pPr>
        <w:rPr>
          <w:color w:val="FF0000"/>
        </w:rPr>
      </w:pPr>
      <w:r>
        <w:rPr>
          <w:color w:val="FF0000"/>
        </w:rPr>
        <w:t>Place this at the very end of your Proof of Concepts. Any hand calculations or derivations you want to include in your report should be placed here. Provide a header name for the concept to which they correspond.</w:t>
      </w:r>
    </w:p>
    <w:p w14:paraId="269C4E0A" w14:textId="1C73A8CC" w:rsidR="00165B63" w:rsidRDefault="00165B63" w:rsidP="00165B63">
      <w:pPr>
        <w:pStyle w:val="Heading2"/>
      </w:pPr>
      <w:r>
        <w:t>Concept Name</w:t>
      </w:r>
    </w:p>
    <w:p w14:paraId="1C1F4D10" w14:textId="06D33236" w:rsidR="00165B63" w:rsidRDefault="00165B63" w:rsidP="00165B63">
      <w:pPr>
        <w:rPr>
          <w:color w:val="FF0000"/>
        </w:rPr>
      </w:pPr>
      <w:r>
        <w:rPr>
          <w:color w:val="FF0000"/>
        </w:rPr>
        <w:t>Include: Analysis corresponding to concept.</w:t>
      </w:r>
    </w:p>
    <w:p w14:paraId="1D7F4B44" w14:textId="77777777" w:rsidR="00783597" w:rsidRDefault="00783597" w:rsidP="00783597">
      <w:pPr>
        <w:pStyle w:val="Heading1"/>
      </w:pPr>
      <w:r>
        <w:t>Updates</w:t>
      </w:r>
    </w:p>
    <w:p w14:paraId="6F39F52A" w14:textId="2ED73432" w:rsidR="00783597" w:rsidRPr="00D969F1" w:rsidRDefault="00783597" w:rsidP="00165B63">
      <w:pPr>
        <w:pStyle w:val="ListParagraph"/>
        <w:numPr>
          <w:ilvl w:val="0"/>
          <w:numId w:val="1"/>
        </w:numPr>
      </w:pPr>
      <w:r>
        <w:t xml:space="preserve">You must submit a revised version of your prior Proof of Concepts. </w:t>
      </w:r>
      <w:r w:rsidRPr="002F0E19">
        <w:rPr>
          <w:color w:val="FF0000"/>
        </w:rPr>
        <w:t>You must update your</w:t>
      </w:r>
      <w:r>
        <w:rPr>
          <w:color w:val="FF0000"/>
        </w:rPr>
        <w:t xml:space="preserve"> last graded</w:t>
      </w:r>
      <w:r w:rsidRPr="002F0E19">
        <w:rPr>
          <w:color w:val="FF0000"/>
        </w:rPr>
        <w:t xml:space="preserve"> Pro</w:t>
      </w:r>
      <w:r>
        <w:rPr>
          <w:color w:val="FF0000"/>
        </w:rPr>
        <w:t>of of Concepts</w:t>
      </w:r>
      <w:r w:rsidRPr="002F0E19">
        <w:rPr>
          <w:color w:val="FF0000"/>
        </w:rPr>
        <w:t xml:space="preserve"> to fix all sections for which points were deducted.</w:t>
      </w:r>
    </w:p>
    <w:p w14:paraId="15FFCF2A" w14:textId="0C9CC86E" w:rsidR="002C3763" w:rsidRDefault="002C3763" w:rsidP="002C3763">
      <w:pPr>
        <w:pStyle w:val="Heading1"/>
      </w:pPr>
      <w:r>
        <w:t>Other Things to Consider…</w:t>
      </w:r>
    </w:p>
    <w:p w14:paraId="64A25485" w14:textId="77777777" w:rsidR="002C3763" w:rsidRDefault="002C3763" w:rsidP="002C3763">
      <w:pPr>
        <w:pStyle w:val="ListParagraph"/>
        <w:numPr>
          <w:ilvl w:val="0"/>
          <w:numId w:val="1"/>
        </w:numPr>
      </w:pPr>
      <w:r>
        <w:t>Word has an equation editor you can access by pressing Alt+’=’. Google drive has an equation editor through Insert &gt; Equation. These editors have lots of nice short cuts, like:</w:t>
      </w:r>
    </w:p>
    <w:p w14:paraId="4291622F" w14:textId="77777777" w:rsidR="002C3763" w:rsidRPr="000A7632" w:rsidRDefault="002C3763" w:rsidP="002C3763">
      <w:pPr>
        <w:pStyle w:val="ListParagraph"/>
        <w:numPr>
          <w:ilvl w:val="1"/>
          <w:numId w:val="1"/>
        </w:numPr>
      </w:pPr>
      <w:r w:rsidRPr="000A7632">
        <w:rPr>
          <w:b/>
          <w:bCs/>
        </w:rPr>
        <w:t>Special Characters</w:t>
      </w:r>
      <w:r>
        <w:t xml:space="preserve">: \alpha turns into </w:t>
      </w:r>
      <m:oMath>
        <m:r>
          <w:rPr>
            <w:rFonts w:ascii="Cambria Math" w:hAnsi="Cambria Math"/>
          </w:rPr>
          <m:t>α</m:t>
        </m:r>
      </m:oMath>
      <w:r>
        <w:rPr>
          <w:rFonts w:eastAsiaTheme="minorEastAsia"/>
        </w:rPr>
        <w:t xml:space="preserve"> (applicable to other Greek letters and special characters)</w:t>
      </w:r>
    </w:p>
    <w:p w14:paraId="5E70862E" w14:textId="77777777" w:rsidR="002C3763" w:rsidRPr="000A7632" w:rsidRDefault="002C3763" w:rsidP="002C3763">
      <w:pPr>
        <w:pStyle w:val="ListParagraph"/>
        <w:numPr>
          <w:ilvl w:val="1"/>
          <w:numId w:val="1"/>
        </w:numPr>
        <w:rPr>
          <w:rFonts w:eastAsiaTheme="minorEastAsia"/>
        </w:rPr>
      </w:pPr>
      <w:r w:rsidRPr="000A7632">
        <w:rPr>
          <w:rFonts w:eastAsiaTheme="minorEastAsia"/>
          <w:b/>
          <w:bCs/>
        </w:rPr>
        <w:t>Subscript</w:t>
      </w:r>
      <w:r>
        <w:rPr>
          <w:rFonts w:eastAsiaTheme="minorEastAsia"/>
        </w:rPr>
        <w:t xml:space="preserve">: </w:t>
      </w:r>
      <w:r w:rsidRPr="000A7632">
        <w:rPr>
          <w:rFonts w:eastAsiaTheme="minorEastAsia"/>
        </w:rPr>
        <w:t>A</w:t>
      </w:r>
      <w:r>
        <w:rPr>
          <w:rFonts w:eastAsiaTheme="minorEastAsia"/>
        </w:rPr>
        <w:t xml:space="preserve">_0 turns into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oMath>
    </w:p>
    <w:p w14:paraId="1DD87C23" w14:textId="77777777" w:rsidR="002C3763" w:rsidRDefault="002C3763" w:rsidP="002C3763">
      <w:pPr>
        <w:pStyle w:val="ListParagraph"/>
        <w:numPr>
          <w:ilvl w:val="1"/>
          <w:numId w:val="1"/>
        </w:numPr>
        <w:rPr>
          <w:rFonts w:eastAsiaTheme="minorEastAsia"/>
        </w:rPr>
      </w:pPr>
      <w:r>
        <w:rPr>
          <w:rFonts w:eastAsiaTheme="minorEastAsia"/>
          <w:b/>
          <w:bCs/>
        </w:rPr>
        <w:t>Superscript</w:t>
      </w:r>
      <w:r>
        <w:rPr>
          <w:rFonts w:eastAsiaTheme="minorEastAsia"/>
        </w:rPr>
        <w:t xml:space="preserve">: A^0 turns into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0</m:t>
            </m:r>
          </m:sup>
        </m:sSup>
      </m:oMath>
    </w:p>
    <w:p w14:paraId="151F13FF" w14:textId="77777777" w:rsidR="002C3763" w:rsidRDefault="002C3763" w:rsidP="002C3763">
      <w:pPr>
        <w:pStyle w:val="ListParagraph"/>
        <w:numPr>
          <w:ilvl w:val="1"/>
          <w:numId w:val="1"/>
        </w:numPr>
        <w:rPr>
          <w:rFonts w:eastAsiaTheme="minorEastAsia"/>
        </w:rPr>
      </w:pPr>
      <w:r>
        <w:rPr>
          <w:rFonts w:eastAsiaTheme="minorEastAsia"/>
          <w:b/>
          <w:bCs/>
        </w:rPr>
        <w:t>Fraction</w:t>
      </w:r>
      <w:r>
        <w:rPr>
          <w:rFonts w:eastAsiaTheme="minorEastAsia"/>
        </w:rPr>
        <w:t xml:space="preserve">: A/(B+C) turns into </w:t>
      </w:r>
      <m:oMath>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B+C</m:t>
            </m:r>
          </m:den>
        </m:f>
      </m:oMath>
    </w:p>
    <w:p w14:paraId="644EE9D6" w14:textId="77777777" w:rsidR="002C3763" w:rsidRPr="000A7632" w:rsidRDefault="002C3763" w:rsidP="002C3763">
      <w:pPr>
        <w:pStyle w:val="ListParagraph"/>
        <w:numPr>
          <w:ilvl w:val="1"/>
          <w:numId w:val="1"/>
        </w:numPr>
        <w:rPr>
          <w:rFonts w:eastAsiaTheme="minorEastAsia"/>
        </w:rPr>
      </w:pPr>
      <w:r>
        <w:rPr>
          <w:rFonts w:eastAsiaTheme="minorEastAsia"/>
        </w:rPr>
        <w:t>And more…</w:t>
      </w:r>
    </w:p>
    <w:p w14:paraId="426DAC88" w14:textId="7B353E78" w:rsidR="002C3763" w:rsidRDefault="002C3763" w:rsidP="002C3763">
      <w:pPr>
        <w:pStyle w:val="ListParagraph"/>
        <w:numPr>
          <w:ilvl w:val="0"/>
          <w:numId w:val="1"/>
        </w:numPr>
        <w:rPr>
          <w:rFonts w:eastAsiaTheme="minorEastAsia"/>
        </w:rPr>
      </w:pPr>
      <w:r>
        <w:rPr>
          <w:rFonts w:eastAsiaTheme="minorEastAsia"/>
        </w:rPr>
        <w:t xml:space="preserve">Make sure your </w:t>
      </w:r>
      <w:r w:rsidR="00CE46F2">
        <w:rPr>
          <w:rFonts w:eastAsiaTheme="minorEastAsia"/>
        </w:rPr>
        <w:t xml:space="preserve">simulation (i.e. </w:t>
      </w:r>
      <w:r>
        <w:rPr>
          <w:rFonts w:eastAsiaTheme="minorEastAsia"/>
        </w:rPr>
        <w:t>LTSpice schematics</w:t>
      </w:r>
      <w:r w:rsidR="00CE46F2">
        <w:rPr>
          <w:rFonts w:eastAsiaTheme="minorEastAsia"/>
        </w:rPr>
        <w:t>)</w:t>
      </w:r>
      <w:r>
        <w:rPr>
          <w:rFonts w:eastAsiaTheme="minorEastAsia"/>
        </w:rPr>
        <w:t xml:space="preserve"> are neat and legible. You can draw shapes and lines in LTSpice by navigating to Edit &gt; Draw. You can print a schematic to a pdf by printing the file to PDF.</w:t>
      </w:r>
    </w:p>
    <w:p w14:paraId="0480A591" w14:textId="3A5EF2BA" w:rsidR="002C3763" w:rsidRPr="00C65228" w:rsidRDefault="002C3763" w:rsidP="002C3763">
      <w:pPr>
        <w:pStyle w:val="ListParagraph"/>
        <w:numPr>
          <w:ilvl w:val="0"/>
          <w:numId w:val="1"/>
        </w:numPr>
      </w:pPr>
      <w:r>
        <w:t xml:space="preserve">Use </w:t>
      </w:r>
      <w:hyperlink r:id="rId5" w:history="1">
        <w:r w:rsidRPr="00D32DDD">
          <w:rPr>
            <w:rStyle w:val="Hyperlink"/>
          </w:rPr>
          <w:t>net labels</w:t>
        </w:r>
      </w:hyperlink>
      <w:r>
        <w:t xml:space="preserve"> </w:t>
      </w:r>
      <w:r w:rsidR="00CE46F2">
        <w:t xml:space="preserve">or equivalent labeling </w:t>
      </w:r>
      <w:r>
        <w:t>to declutter your LTSpice schematics.</w:t>
      </w:r>
      <w:r w:rsidR="00CE46F2">
        <w:t xml:space="preserve">  Label dimensions clearly and with font that is easy to read.  Label parts of a simulation with functional block names.</w:t>
      </w:r>
    </w:p>
    <w:p w14:paraId="565C5C14" w14:textId="021718DA" w:rsidR="002C3763" w:rsidRDefault="00CE46F2" w:rsidP="002C3763">
      <w:pPr>
        <w:pStyle w:val="ListParagraph"/>
        <w:numPr>
          <w:ilvl w:val="0"/>
          <w:numId w:val="1"/>
        </w:numPr>
        <w:rPr>
          <w:rFonts w:eastAsiaTheme="minorEastAsia"/>
        </w:rPr>
      </w:pPr>
      <w:r>
        <w:rPr>
          <w:rFonts w:eastAsiaTheme="minorEastAsia"/>
        </w:rPr>
        <w:t>Include  yo</w:t>
      </w:r>
      <w:r w:rsidR="002C3763">
        <w:rPr>
          <w:rFonts w:eastAsiaTheme="minorEastAsia"/>
        </w:rPr>
        <w:t>ur</w:t>
      </w:r>
      <w:r>
        <w:rPr>
          <w:rFonts w:eastAsiaTheme="minorEastAsia"/>
        </w:rPr>
        <w:t xml:space="preserve"> output </w:t>
      </w:r>
      <w:r w:rsidR="002C3763">
        <w:rPr>
          <w:rFonts w:eastAsiaTheme="minorEastAsia"/>
        </w:rPr>
        <w:t xml:space="preserve">plots </w:t>
      </w:r>
      <w:r>
        <w:rPr>
          <w:rFonts w:eastAsiaTheme="minorEastAsia"/>
        </w:rPr>
        <w:t xml:space="preserve">(label input and output, dimensions, target metrics etc.)  </w:t>
      </w:r>
    </w:p>
    <w:p w14:paraId="7C5CFA6B" w14:textId="084BB7A9" w:rsidR="002C3763" w:rsidRPr="002C3763" w:rsidRDefault="002C3763" w:rsidP="002C3763">
      <w:pPr>
        <w:pStyle w:val="ListParagraph"/>
        <w:numPr>
          <w:ilvl w:val="0"/>
          <w:numId w:val="1"/>
        </w:numPr>
        <w:rPr>
          <w:rFonts w:eastAsiaTheme="minorEastAsia"/>
        </w:rPr>
      </w:pPr>
      <w:r>
        <w:rPr>
          <w:rFonts w:eastAsiaTheme="minorEastAsia"/>
        </w:rPr>
        <w:t>Please, keep the document short! More does not mean better. Use tables, equations, and plots to concisely explain your circuit. Don’t show derivations in the body of the report, and don’t do calculations in the text of a paragraph.</w:t>
      </w:r>
    </w:p>
    <w:p w14:paraId="36769703" w14:textId="77777777" w:rsidR="00165B63" w:rsidRDefault="00165B63">
      <w:pPr>
        <w:rPr>
          <w:color w:val="FF0000"/>
        </w:rPr>
      </w:pPr>
      <w:r>
        <w:rPr>
          <w:color w:val="FF0000"/>
        </w:rPr>
        <w:br w:type="page"/>
      </w:r>
    </w:p>
    <w:p w14:paraId="45D179A6" w14:textId="3339D18A" w:rsidR="00085260" w:rsidRPr="00085260" w:rsidRDefault="00165B63" w:rsidP="00085260">
      <w:pPr>
        <w:pStyle w:val="Heading1"/>
      </w:pPr>
      <w:r>
        <w:lastRenderedPageBreak/>
        <w:t>Example of Proof of Concepts</w:t>
      </w:r>
    </w:p>
    <w:p w14:paraId="5E08C1E9" w14:textId="77777777" w:rsidR="00165B63" w:rsidRDefault="00165B63" w:rsidP="00165B63">
      <w:pPr>
        <w:pStyle w:val="NormalWeb"/>
        <w:spacing w:before="0" w:beforeAutospacing="0" w:after="160" w:afterAutospacing="0"/>
      </w:pPr>
      <w:r>
        <w:rPr>
          <w:rFonts w:ascii="Calibri" w:hAnsi="Calibri" w:cs="Calibri"/>
          <w:b/>
          <w:bCs/>
          <w:color w:val="000000"/>
          <w:sz w:val="28"/>
          <w:szCs w:val="28"/>
        </w:rPr>
        <w:t>Voltage Divider</w:t>
      </w:r>
    </w:p>
    <w:p w14:paraId="1103F066" w14:textId="77777777" w:rsidR="00165B63" w:rsidRDefault="00165B63" w:rsidP="00165B63">
      <w:pPr>
        <w:pStyle w:val="NormalWeb"/>
        <w:spacing w:before="0" w:beforeAutospacing="0" w:after="160" w:afterAutospacing="0"/>
      </w:pPr>
      <w:r>
        <w:rPr>
          <w:rFonts w:ascii="Calibri" w:hAnsi="Calibri" w:cs="Calibri"/>
          <w:color w:val="000000"/>
          <w:sz w:val="22"/>
          <w:szCs w:val="22"/>
        </w:rPr>
        <w:t xml:space="preserve">We used the Voltage Divider equation to analyze our </w:t>
      </w:r>
      <w:r w:rsidRPr="00F561F1">
        <w:rPr>
          <w:rFonts w:ascii="Calibri" w:hAnsi="Calibri" w:cs="Calibri"/>
          <w:b/>
          <w:bCs/>
          <w:color w:val="000000"/>
          <w:sz w:val="22"/>
          <w:szCs w:val="22"/>
        </w:rPr>
        <w:t>Light Sensor circuit</w:t>
      </w:r>
      <w:r>
        <w:rPr>
          <w:rFonts w:ascii="Calibri" w:hAnsi="Calibri" w:cs="Calibri"/>
          <w:color w:val="000000"/>
          <w:sz w:val="22"/>
          <w:szCs w:val="22"/>
        </w:rPr>
        <w:t>, shown below. The Light Sensor circuit consists of the Light Sensor, Rph, in series with a biasing resistor, RL. The Light Sensor is represented by a resistor in LTSpice. We used the equation to help us choose a biasing resistor RL that would maximize the change in output voltage, Vph, for a change in illumination corresponding to 1k&lt;Rph&lt;5k.</w:t>
      </w:r>
    </w:p>
    <w:p w14:paraId="5F2A29FB" w14:textId="77777777" w:rsidR="00165B63" w:rsidRDefault="00165B63" w:rsidP="00165B63">
      <w:pPr>
        <w:pStyle w:val="NormalWeb"/>
        <w:spacing w:before="0" w:beforeAutospacing="0" w:after="160" w:afterAutospacing="0"/>
        <w:jc w:val="center"/>
      </w:pPr>
      <w:r>
        <w:rPr>
          <w:noProof/>
        </w:rPr>
        <w:drawing>
          <wp:inline distT="0" distB="0" distL="0" distR="0" wp14:anchorId="178ABC95" wp14:editId="40716942">
            <wp:extent cx="1488222" cy="19976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3049" cy="2004131"/>
                    </a:xfrm>
                    <a:prstGeom prst="rect">
                      <a:avLst/>
                    </a:prstGeom>
                  </pic:spPr>
                </pic:pic>
              </a:graphicData>
            </a:graphic>
          </wp:inline>
        </w:drawing>
      </w:r>
    </w:p>
    <w:p w14:paraId="6F997379" w14:textId="77777777" w:rsidR="00165B63" w:rsidRDefault="00165B63" w:rsidP="00165B63">
      <w:pPr>
        <w:pStyle w:val="NormalWeb"/>
        <w:spacing w:before="0" w:beforeAutospacing="0" w:after="160" w:afterAutospacing="0"/>
      </w:pPr>
      <w:r>
        <w:rPr>
          <w:rFonts w:ascii="Calibri" w:hAnsi="Calibri" w:cs="Calibri"/>
          <w:color w:val="FF0000"/>
          <w:sz w:val="22"/>
          <w:szCs w:val="22"/>
        </w:rPr>
        <w:t>Clearly label all nodes you will reference</w:t>
      </w:r>
    </w:p>
    <w:p w14:paraId="6CEFDB5F" w14:textId="77777777" w:rsidR="00165B63" w:rsidRDefault="00165B63" w:rsidP="00165B63">
      <w:pPr>
        <w:pStyle w:val="NormalWeb"/>
        <w:spacing w:before="0" w:beforeAutospacing="0" w:after="160" w:afterAutospacing="0"/>
      </w:pPr>
      <w:r>
        <w:rPr>
          <w:rFonts w:ascii="Calibri" w:hAnsi="Calibri" w:cs="Calibri"/>
          <w:b/>
          <w:bCs/>
          <w:color w:val="000000"/>
          <w:sz w:val="22"/>
          <w:szCs w:val="22"/>
        </w:rPr>
        <w:t>Analysis:</w:t>
      </w:r>
    </w:p>
    <w:p w14:paraId="48BFB370" w14:textId="77777777" w:rsidR="00165B63" w:rsidRDefault="00165B63" w:rsidP="00165B63">
      <w:pPr>
        <w:pStyle w:val="NormalWeb"/>
        <w:spacing w:before="0" w:beforeAutospacing="0" w:after="160" w:afterAutospacing="0"/>
      </w:pPr>
      <w:r>
        <w:rPr>
          <w:rFonts w:ascii="Calibri" w:hAnsi="Calibri" w:cs="Calibri"/>
          <w:color w:val="FF0000"/>
          <w:sz w:val="22"/>
          <w:szCs w:val="22"/>
        </w:rPr>
        <w:t>Describe clearly how you are applying the concept</w:t>
      </w:r>
    </w:p>
    <w:p w14:paraId="7D53A720" w14:textId="77777777" w:rsidR="00165B63" w:rsidRDefault="00165B63" w:rsidP="00165B63">
      <w:pPr>
        <w:pStyle w:val="NormalWeb"/>
        <w:spacing w:before="0" w:beforeAutospacing="0" w:after="160" w:afterAutospacing="0"/>
      </w:pPr>
      <w:r>
        <w:rPr>
          <w:rFonts w:ascii="Calibri" w:hAnsi="Calibri" w:cs="Calibri"/>
          <w:color w:val="000000"/>
          <w:sz w:val="22"/>
          <w:szCs w:val="22"/>
        </w:rPr>
        <w:t>We use the voltage divider equation to find the voltage output of the light sensor, Vph:</w:t>
      </w:r>
    </w:p>
    <w:p w14:paraId="0D3F75DB" w14:textId="77777777" w:rsidR="00165B63" w:rsidRPr="00C8588C" w:rsidRDefault="006E0451" w:rsidP="00165B63">
      <w:pPr>
        <w:pStyle w:val="NormalWeb"/>
        <w:spacing w:before="0" w:beforeAutospacing="0" w:after="160" w:afterAutospacing="0"/>
        <w:jc w:val="center"/>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V</m:t>
                  </m:r>
                </m:e>
                <m:sub>
                  <m:r>
                    <w:rPr>
                      <w:rFonts w:ascii="Cambria Math" w:hAnsi="Cambria Math"/>
                    </w:rPr>
                    <m:t>ph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ph</m:t>
                      </m:r>
                    </m:sub>
                  </m:sSub>
                </m:num>
                <m:den>
                  <m:sSub>
                    <m:sSubPr>
                      <m:ctrlPr>
                        <w:rPr>
                          <w:rFonts w:ascii="Cambria Math" w:hAnsi="Cambria Math"/>
                          <w:i/>
                        </w:rPr>
                      </m:ctrlPr>
                    </m:sSubPr>
                    <m:e>
                      <m:r>
                        <w:rPr>
                          <w:rFonts w:ascii="Cambria Math" w:hAnsi="Cambria Math"/>
                        </w:rPr>
                        <m:t>R</m:t>
                      </m:r>
                    </m:e>
                    <m:sub>
                      <m:r>
                        <w:rPr>
                          <w:rFonts w:ascii="Cambria Math" w:hAnsi="Cambria Math"/>
                        </w:rPr>
                        <m:t>ph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den>
              </m:f>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 xml:space="preserve"> #</m:t>
              </m:r>
              <m:d>
                <m:dPr>
                  <m:ctrlPr>
                    <w:rPr>
                      <w:rFonts w:ascii="Cambria Math" w:hAnsi="Cambria Math"/>
                      <w:i/>
                    </w:rPr>
                  </m:ctrlPr>
                </m:dPr>
                <m:e>
                  <m:r>
                    <w:rPr>
                      <w:rFonts w:ascii="Cambria Math" w:hAnsi="Cambria Math"/>
                    </w:rPr>
                    <m:t>1</m:t>
                  </m:r>
                </m:e>
              </m:d>
            </m:e>
          </m:eqArr>
        </m:oMath>
      </m:oMathPara>
    </w:p>
    <w:p w14:paraId="56991684" w14:textId="77777777" w:rsidR="00165B63" w:rsidRDefault="00165B63" w:rsidP="00165B63">
      <w:r>
        <w:t>We want to find the change in Vph for a change in Rph, so we use Eqn. 1 to write:</w:t>
      </w:r>
    </w:p>
    <w:p w14:paraId="4A01BC7D" w14:textId="77777777" w:rsidR="00165B63" w:rsidRPr="00C8588C" w:rsidRDefault="006E0451" w:rsidP="00165B63">
      <w:pPr>
        <w:rPr>
          <w:rFonts w:eastAsiaTheme="minorEastAsia"/>
        </w:rPr>
      </w:pPr>
      <m:oMathPara>
        <m:oMath>
          <m:eqArr>
            <m:eqArrPr>
              <m:maxDist m:val="1"/>
              <m:ctrlPr>
                <w:rPr>
                  <w:rFonts w:ascii="Cambria Math" w:eastAsiaTheme="minorEastAsia" w:hAnsi="Cambria Math"/>
                  <w:i/>
                </w:rPr>
              </m:ctrlPr>
            </m:eqArrPr>
            <m:e>
              <m:r>
                <m:rPr>
                  <m:sty m:val="p"/>
                </m:rPr>
                <w:rPr>
                  <w:rFonts w:ascii="Cambria Math" w:hAnsi="Cambria Math"/>
                </w:rPr>
                <m:t>Δ</m:t>
              </m:r>
              <m:sSub>
                <m:sSubPr>
                  <m:ctrlPr>
                    <w:rPr>
                      <w:rFonts w:ascii="Cambria Math" w:hAnsi="Cambria Math"/>
                      <w:i/>
                    </w:rPr>
                  </m:ctrlPr>
                </m:sSubPr>
                <m:e>
                  <m:r>
                    <w:rPr>
                      <w:rFonts w:ascii="Cambria Math" w:hAnsi="Cambria Math"/>
                    </w:rPr>
                    <m:t>V</m:t>
                  </m:r>
                </m:e>
                <m:sub>
                  <m:r>
                    <w:rPr>
                      <w:rFonts w:ascii="Cambria Math" w:hAnsi="Cambria Math"/>
                    </w:rPr>
                    <m:t>ph</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ph1</m:t>
                          </m:r>
                        </m:sub>
                      </m:sSub>
                    </m:num>
                    <m:den>
                      <m:sSub>
                        <m:sSubPr>
                          <m:ctrlPr>
                            <w:rPr>
                              <w:rFonts w:ascii="Cambria Math" w:hAnsi="Cambria Math"/>
                              <w:i/>
                            </w:rPr>
                          </m:ctrlPr>
                        </m:sSubPr>
                        <m:e>
                          <m:r>
                            <w:rPr>
                              <w:rFonts w:ascii="Cambria Math" w:hAnsi="Cambria Math"/>
                            </w:rPr>
                            <m:t>R</m:t>
                          </m:r>
                        </m:e>
                        <m:sub>
                          <m:r>
                            <w:rPr>
                              <w:rFonts w:ascii="Cambria Math" w:hAnsi="Cambria Math"/>
                            </w:rPr>
                            <m:t>ph1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ph2</m:t>
                          </m:r>
                        </m:sub>
                      </m:sSub>
                    </m:num>
                    <m:den>
                      <m:sSub>
                        <m:sSubPr>
                          <m:ctrlPr>
                            <w:rPr>
                              <w:rFonts w:ascii="Cambria Math" w:hAnsi="Cambria Math"/>
                              <w:i/>
                            </w:rPr>
                          </m:ctrlPr>
                        </m:sSubPr>
                        <m:e>
                          <m:r>
                            <w:rPr>
                              <w:rFonts w:ascii="Cambria Math" w:hAnsi="Cambria Math"/>
                            </w:rPr>
                            <m:t>R</m:t>
                          </m:r>
                        </m:e>
                        <m:sub>
                          <m:r>
                            <w:rPr>
                              <w:rFonts w:ascii="Cambria Math" w:hAnsi="Cambria Math"/>
                            </w:rPr>
                            <m:t>ph2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m:t>
                          </m:r>
                        </m:sub>
                      </m:sSub>
                    </m:den>
                  </m:f>
                </m:e>
              </m:d>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eastAsiaTheme="minorEastAsia" w:hAnsi="Cambria Math"/>
                </w:rPr>
                <m:t xml:space="preserve"> </m:t>
              </m:r>
              <m:r>
                <w:rPr>
                  <w:rFonts w:ascii="Cambria Math" w:hAnsi="Cambria Math"/>
                </w:rPr>
                <m:t>#</m:t>
              </m:r>
              <m:d>
                <m:dPr>
                  <m:ctrlPr>
                    <w:rPr>
                      <w:rFonts w:ascii="Cambria Math" w:eastAsiaTheme="minorEastAsia" w:hAnsi="Cambria Math"/>
                      <w:i/>
                    </w:rPr>
                  </m:ctrlPr>
                </m:dPr>
                <m:e>
                  <m:r>
                    <w:rPr>
                      <w:rFonts w:ascii="Cambria Math" w:eastAsiaTheme="minorEastAsia" w:hAnsi="Cambria Math"/>
                    </w:rPr>
                    <m:t>2</m:t>
                  </m:r>
                </m:e>
              </m:d>
              <m:ctrlPr>
                <w:rPr>
                  <w:rFonts w:ascii="Cambria Math" w:hAnsi="Cambria Math"/>
                  <w:i/>
                </w:rPr>
              </m:ctrlPr>
            </m:e>
          </m:eqArr>
        </m:oMath>
      </m:oMathPara>
    </w:p>
    <w:p w14:paraId="3FA8EEE3" w14:textId="77777777" w:rsidR="00165B63" w:rsidRDefault="00165B63" w:rsidP="00165B63">
      <w:r>
        <w:t xml:space="preserve">Where Rph1 and Rph2 are the resistances of the light sensor at two different illumination intensities, in our case they are 1kOhm and 5kOhm respectively. From Eqn. 2, we see that </w:t>
      </w:r>
      <w:r>
        <w:rPr>
          <w:rFonts w:cstheme="minorHAnsi"/>
        </w:rPr>
        <w:t>Δ</w:t>
      </w:r>
      <w:r>
        <w:t>Vph is dependent on RL. We try a couple values to see its effect:</w:t>
      </w:r>
    </w:p>
    <w:tbl>
      <w:tblPr>
        <w:tblStyle w:val="TableGrid"/>
        <w:tblW w:w="0" w:type="auto"/>
        <w:tblLook w:val="04A0" w:firstRow="1" w:lastRow="0" w:firstColumn="1" w:lastColumn="0" w:noHBand="0" w:noVBand="1"/>
      </w:tblPr>
      <w:tblGrid>
        <w:gridCol w:w="4675"/>
        <w:gridCol w:w="4675"/>
      </w:tblGrid>
      <w:tr w:rsidR="00165B63" w14:paraId="0474A6C2" w14:textId="77777777" w:rsidTr="006A53D6">
        <w:tc>
          <w:tcPr>
            <w:tcW w:w="4675" w:type="dxa"/>
          </w:tcPr>
          <w:p w14:paraId="4EE14E62" w14:textId="77777777" w:rsidR="00165B63" w:rsidRDefault="00165B63" w:rsidP="006A53D6">
            <w:r>
              <w:t>RL (Ohm)</w:t>
            </w:r>
          </w:p>
        </w:tc>
        <w:tc>
          <w:tcPr>
            <w:tcW w:w="4675" w:type="dxa"/>
          </w:tcPr>
          <w:p w14:paraId="3488F03A" w14:textId="77777777" w:rsidR="00165B63" w:rsidRDefault="00165B63" w:rsidP="006A53D6">
            <w:r>
              <w:rPr>
                <w:rFonts w:cstheme="minorHAnsi"/>
              </w:rPr>
              <w:t>Δ</w:t>
            </w:r>
            <w:r>
              <w:t>Vph (V)</w:t>
            </w:r>
          </w:p>
        </w:tc>
      </w:tr>
      <w:tr w:rsidR="00165B63" w14:paraId="2155A39C" w14:textId="77777777" w:rsidTr="006A53D6">
        <w:tc>
          <w:tcPr>
            <w:tcW w:w="4675" w:type="dxa"/>
          </w:tcPr>
          <w:p w14:paraId="0A2E111C" w14:textId="77777777" w:rsidR="00165B63" w:rsidRDefault="00165B63" w:rsidP="006A53D6">
            <w:r>
              <w:t>100</w:t>
            </w:r>
          </w:p>
        </w:tc>
        <w:tc>
          <w:tcPr>
            <w:tcW w:w="4675" w:type="dxa"/>
          </w:tcPr>
          <w:p w14:paraId="24530E3B" w14:textId="77777777" w:rsidR="00165B63" w:rsidRDefault="00165B63" w:rsidP="006A53D6">
            <w:r>
              <w:t>0.36</w:t>
            </w:r>
          </w:p>
        </w:tc>
      </w:tr>
      <w:tr w:rsidR="00165B63" w14:paraId="6555AF86" w14:textId="77777777" w:rsidTr="006A53D6">
        <w:tc>
          <w:tcPr>
            <w:tcW w:w="4675" w:type="dxa"/>
          </w:tcPr>
          <w:p w14:paraId="6D7257A8" w14:textId="77777777" w:rsidR="00165B63" w:rsidRDefault="00165B63" w:rsidP="006A53D6">
            <w:r>
              <w:t>10k</w:t>
            </w:r>
          </w:p>
        </w:tc>
        <w:tc>
          <w:tcPr>
            <w:tcW w:w="4675" w:type="dxa"/>
          </w:tcPr>
          <w:p w14:paraId="5699CCE1" w14:textId="77777777" w:rsidR="00165B63" w:rsidRDefault="00165B63" w:rsidP="006A53D6">
            <w:r>
              <w:t>1.21</w:t>
            </w:r>
          </w:p>
        </w:tc>
      </w:tr>
    </w:tbl>
    <w:p w14:paraId="233B9514" w14:textId="77777777" w:rsidR="00165B63" w:rsidRDefault="00165B63" w:rsidP="00165B63"/>
    <w:p w14:paraId="3FD2DB3C" w14:textId="77777777" w:rsidR="00165B63" w:rsidRDefault="00165B63" w:rsidP="00165B63">
      <w:pPr>
        <w:pStyle w:val="NormalWeb"/>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Simulation:</w:t>
      </w:r>
    </w:p>
    <w:p w14:paraId="173164C4" w14:textId="77777777" w:rsidR="00165B63" w:rsidRPr="00CA2BF5" w:rsidRDefault="00165B63" w:rsidP="00165B63">
      <w:pPr>
        <w:pStyle w:val="NormalWeb"/>
        <w:spacing w:before="0" w:beforeAutospacing="0" w:after="160" w:afterAutospacing="0"/>
      </w:pPr>
      <w:r>
        <w:rPr>
          <w:rFonts w:ascii="Calibri" w:hAnsi="Calibri" w:cs="Calibri"/>
          <w:color w:val="000000"/>
          <w:sz w:val="22"/>
          <w:szCs w:val="22"/>
        </w:rPr>
        <w:t>To help us quickly analyze several RL values and verify our calculations above, we simulate our circuit in LTSpice using RL=100, 2.5k, and 10k. This simulation below calculates Vph as Rph is swept from 1k to 5k.</w:t>
      </w:r>
    </w:p>
    <w:p w14:paraId="5CF3701E" w14:textId="77777777" w:rsidR="00165B63" w:rsidRDefault="00165B63" w:rsidP="00165B63">
      <w:pPr>
        <w:pStyle w:val="NormalWeb"/>
        <w:spacing w:before="0" w:beforeAutospacing="0" w:after="160" w:afterAutospacing="0"/>
        <w:jc w:val="center"/>
      </w:pPr>
      <w:r>
        <w:rPr>
          <w:noProof/>
        </w:rPr>
        <w:lastRenderedPageBreak/>
        <w:drawing>
          <wp:inline distT="0" distB="0" distL="0" distR="0" wp14:anchorId="59DFED9B" wp14:editId="7EAB2AF9">
            <wp:extent cx="4377194" cy="273013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8598" cy="2737247"/>
                    </a:xfrm>
                    <a:prstGeom prst="rect">
                      <a:avLst/>
                    </a:prstGeom>
                  </pic:spPr>
                </pic:pic>
              </a:graphicData>
            </a:graphic>
          </wp:inline>
        </w:drawing>
      </w:r>
    </w:p>
    <w:p w14:paraId="02212298" w14:textId="77777777" w:rsidR="00165B63" w:rsidRDefault="00165B63" w:rsidP="00165B63">
      <w:pPr>
        <w:pStyle w:val="NormalWeb"/>
        <w:spacing w:before="0" w:beforeAutospacing="0" w:after="160" w:afterAutospacing="0"/>
        <w:jc w:val="center"/>
      </w:pPr>
      <w:r>
        <w:rPr>
          <w:noProof/>
        </w:rPr>
        <w:drawing>
          <wp:inline distT="0" distB="0" distL="0" distR="0" wp14:anchorId="079C803B" wp14:editId="19F00EF5">
            <wp:extent cx="4671392" cy="28692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364" cy="2874725"/>
                    </a:xfrm>
                    <a:prstGeom prst="rect">
                      <a:avLst/>
                    </a:prstGeom>
                  </pic:spPr>
                </pic:pic>
              </a:graphicData>
            </a:graphic>
          </wp:inline>
        </w:drawing>
      </w:r>
    </w:p>
    <w:p w14:paraId="4C38BFB7" w14:textId="77777777" w:rsidR="00165B63" w:rsidRDefault="00165B63" w:rsidP="00165B63">
      <w:r>
        <w:t xml:space="preserve">The results of the simulation are exported to Excel and plotted above. The results show that of the three biasing resistors, RL=2.5k results in the highest </w:t>
      </w:r>
      <w:r>
        <w:rPr>
          <w:rFonts w:cstheme="minorHAnsi"/>
        </w:rPr>
        <w:t>Δ</w:t>
      </w:r>
      <w:r>
        <w:t>Vph. This is a sufficient output range for our project.</w:t>
      </w:r>
    </w:p>
    <w:p w14:paraId="381FA68D" w14:textId="77777777" w:rsidR="00165B63" w:rsidRDefault="00165B63" w:rsidP="00165B63">
      <w:pPr>
        <w:pStyle w:val="NormalWeb"/>
        <w:spacing w:before="0" w:beforeAutospacing="0" w:after="160" w:afterAutospacing="0"/>
      </w:pPr>
      <w:r>
        <w:rPr>
          <w:rFonts w:ascii="Calibri" w:hAnsi="Calibri" w:cs="Calibri"/>
          <w:b/>
          <w:bCs/>
          <w:color w:val="000000"/>
          <w:sz w:val="22"/>
          <w:szCs w:val="22"/>
        </w:rPr>
        <w:t>Measurement:</w:t>
      </w:r>
    </w:p>
    <w:p w14:paraId="31453C40" w14:textId="77777777" w:rsidR="00165B63" w:rsidRDefault="00165B63" w:rsidP="00165B63">
      <w:pPr>
        <w:pStyle w:val="NormalWeb"/>
        <w:spacing w:before="0" w:beforeAutospacing="0" w:after="160" w:afterAutospacing="0"/>
        <w:rPr>
          <w:rFonts w:ascii="Calibri" w:hAnsi="Calibri" w:cs="Calibri"/>
          <w:color w:val="FF0000"/>
          <w:sz w:val="22"/>
          <w:szCs w:val="22"/>
        </w:rPr>
      </w:pPr>
      <w:r>
        <w:rPr>
          <w:rFonts w:ascii="Calibri" w:hAnsi="Calibri" w:cs="Calibri"/>
          <w:color w:val="FF0000"/>
          <w:sz w:val="22"/>
          <w:szCs w:val="22"/>
        </w:rPr>
        <w:t>Remember to clearly show all axes in a measurement plot.</w:t>
      </w:r>
    </w:p>
    <w:p w14:paraId="48253299" w14:textId="77777777" w:rsidR="00165B63" w:rsidRDefault="00165B63" w:rsidP="00165B6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We constructed the light sensor circuit with RL=2.5kOhm. We measured the output of the light sensor circuit with approximately 100-150 lux incident which roughly corresponds to the 1k-5kOhm range. The measurement across the light sensor is shown below.</w:t>
      </w:r>
    </w:p>
    <w:p w14:paraId="5612FF22" w14:textId="77777777" w:rsidR="00165B63" w:rsidRPr="006173BC" w:rsidRDefault="00165B63" w:rsidP="00165B63">
      <w:pPr>
        <w:pStyle w:val="NormalWeb"/>
        <w:spacing w:before="0" w:beforeAutospacing="0" w:after="160" w:afterAutospacing="0"/>
        <w:jc w:val="center"/>
        <w:rPr>
          <w:rFonts w:ascii="Calibri" w:hAnsi="Calibri" w:cs="Calibri"/>
          <w:color w:val="000000"/>
          <w:sz w:val="22"/>
          <w:szCs w:val="22"/>
        </w:rPr>
      </w:pPr>
      <w:r>
        <w:rPr>
          <w:noProof/>
        </w:rPr>
        <w:lastRenderedPageBreak/>
        <w:drawing>
          <wp:inline distT="0" distB="0" distL="0" distR="0" wp14:anchorId="297A9756" wp14:editId="5F0C78E9">
            <wp:extent cx="4782710" cy="12012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749" cy="1220146"/>
                    </a:xfrm>
                    <a:prstGeom prst="rect">
                      <a:avLst/>
                    </a:prstGeom>
                  </pic:spPr>
                </pic:pic>
              </a:graphicData>
            </a:graphic>
          </wp:inline>
        </w:drawing>
      </w:r>
    </w:p>
    <w:p w14:paraId="31D2963E" w14:textId="77777777" w:rsidR="00165B63" w:rsidRDefault="00165B63" w:rsidP="00165B63">
      <w:pPr>
        <w:pStyle w:val="NormalWeb"/>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Discussion:</w:t>
      </w:r>
    </w:p>
    <w:p w14:paraId="76DA88A9" w14:textId="77777777" w:rsidR="00165B63" w:rsidRPr="006173BC" w:rsidRDefault="00165B63" w:rsidP="00165B63">
      <w:pPr>
        <w:pStyle w:val="NormalWeb"/>
        <w:spacing w:before="0" w:beforeAutospacing="0" w:after="160" w:afterAutospacing="0"/>
        <w:rPr>
          <w:rFonts w:ascii="Calibri" w:hAnsi="Calibri" w:cs="Calibri"/>
          <w:color w:val="FF0000"/>
          <w:sz w:val="22"/>
          <w:szCs w:val="22"/>
        </w:rPr>
      </w:pPr>
      <w:r>
        <w:rPr>
          <w:rFonts w:ascii="Calibri" w:hAnsi="Calibri" w:cs="Calibri"/>
          <w:color w:val="FF0000"/>
          <w:sz w:val="22"/>
          <w:szCs w:val="22"/>
        </w:rPr>
        <w:t>Always include a comparison of calculated, simulated, and measured. Describe how your analysis helped in your design.</w:t>
      </w:r>
    </w:p>
    <w:tbl>
      <w:tblPr>
        <w:tblStyle w:val="TableGrid"/>
        <w:tblW w:w="0" w:type="auto"/>
        <w:tblLook w:val="04A0" w:firstRow="1" w:lastRow="0" w:firstColumn="1" w:lastColumn="0" w:noHBand="0" w:noVBand="1"/>
      </w:tblPr>
      <w:tblGrid>
        <w:gridCol w:w="2302"/>
        <w:gridCol w:w="2478"/>
        <w:gridCol w:w="2464"/>
        <w:gridCol w:w="2106"/>
      </w:tblGrid>
      <w:tr w:rsidR="00165B63" w14:paraId="6F7F3C65" w14:textId="77777777" w:rsidTr="006A53D6">
        <w:tc>
          <w:tcPr>
            <w:tcW w:w="2302" w:type="dxa"/>
          </w:tcPr>
          <w:p w14:paraId="38B9A7D1" w14:textId="77777777" w:rsidR="00165B63" w:rsidRDefault="00165B63" w:rsidP="006A53D6">
            <w:r>
              <w:t>RL (Ohm)</w:t>
            </w:r>
          </w:p>
        </w:tc>
        <w:tc>
          <w:tcPr>
            <w:tcW w:w="2478" w:type="dxa"/>
          </w:tcPr>
          <w:p w14:paraId="4567D079" w14:textId="77777777" w:rsidR="00165B63" w:rsidRDefault="00165B63" w:rsidP="006A53D6">
            <w:r>
              <w:rPr>
                <w:rFonts w:cstheme="minorHAnsi"/>
              </w:rPr>
              <w:t>Δ</w:t>
            </w:r>
            <w:r>
              <w:t>Vph (Calculated) (V)</w:t>
            </w:r>
          </w:p>
        </w:tc>
        <w:tc>
          <w:tcPr>
            <w:tcW w:w="2464" w:type="dxa"/>
          </w:tcPr>
          <w:p w14:paraId="3AB579BD" w14:textId="77777777" w:rsidR="00165B63" w:rsidRDefault="00165B63" w:rsidP="006A53D6">
            <w:r>
              <w:rPr>
                <w:rFonts w:cstheme="minorHAnsi"/>
              </w:rPr>
              <w:t>Δ</w:t>
            </w:r>
            <w:r>
              <w:t>Vph (Simulated) (V)</w:t>
            </w:r>
          </w:p>
        </w:tc>
        <w:tc>
          <w:tcPr>
            <w:tcW w:w="2106" w:type="dxa"/>
          </w:tcPr>
          <w:p w14:paraId="5F0C21F2" w14:textId="77777777" w:rsidR="00165B63" w:rsidRDefault="00165B63" w:rsidP="006A53D6">
            <w:pPr>
              <w:rPr>
                <w:rFonts w:cstheme="minorHAnsi"/>
              </w:rPr>
            </w:pPr>
            <w:r>
              <w:rPr>
                <w:rFonts w:cstheme="minorHAnsi"/>
              </w:rPr>
              <w:t>Δ</w:t>
            </w:r>
            <w:r>
              <w:t>Vph (Measured) (V)</w:t>
            </w:r>
          </w:p>
        </w:tc>
      </w:tr>
      <w:tr w:rsidR="00165B63" w14:paraId="0AC988C5" w14:textId="77777777" w:rsidTr="006A53D6">
        <w:tc>
          <w:tcPr>
            <w:tcW w:w="2302" w:type="dxa"/>
          </w:tcPr>
          <w:p w14:paraId="7F3CD5B7" w14:textId="77777777" w:rsidR="00165B63" w:rsidRDefault="00165B63" w:rsidP="006A53D6">
            <w:r>
              <w:t>100</w:t>
            </w:r>
          </w:p>
        </w:tc>
        <w:tc>
          <w:tcPr>
            <w:tcW w:w="2478" w:type="dxa"/>
          </w:tcPr>
          <w:p w14:paraId="5BDFC464" w14:textId="77777777" w:rsidR="00165B63" w:rsidRDefault="00165B63" w:rsidP="006A53D6">
            <w:r>
              <w:t>0.36</w:t>
            </w:r>
          </w:p>
        </w:tc>
        <w:tc>
          <w:tcPr>
            <w:tcW w:w="2464" w:type="dxa"/>
          </w:tcPr>
          <w:p w14:paraId="327E145C" w14:textId="77777777" w:rsidR="00165B63" w:rsidRDefault="00165B63" w:rsidP="006A53D6">
            <w:r>
              <w:t>0.356</w:t>
            </w:r>
          </w:p>
        </w:tc>
        <w:tc>
          <w:tcPr>
            <w:tcW w:w="2106" w:type="dxa"/>
          </w:tcPr>
          <w:p w14:paraId="29DFD3B5" w14:textId="77777777" w:rsidR="00165B63" w:rsidRDefault="00165B63" w:rsidP="006A53D6">
            <w:r>
              <w:t>-</w:t>
            </w:r>
          </w:p>
        </w:tc>
      </w:tr>
      <w:tr w:rsidR="00165B63" w14:paraId="2A876F50" w14:textId="77777777" w:rsidTr="006A53D6">
        <w:tc>
          <w:tcPr>
            <w:tcW w:w="2302" w:type="dxa"/>
          </w:tcPr>
          <w:p w14:paraId="7090A203" w14:textId="77777777" w:rsidR="00165B63" w:rsidRDefault="00165B63" w:rsidP="006A53D6">
            <w:r>
              <w:t>2.5k</w:t>
            </w:r>
          </w:p>
        </w:tc>
        <w:tc>
          <w:tcPr>
            <w:tcW w:w="2478" w:type="dxa"/>
          </w:tcPr>
          <w:p w14:paraId="77A452FC" w14:textId="77777777" w:rsidR="00165B63" w:rsidRDefault="00165B63" w:rsidP="006A53D6">
            <w:r>
              <w:t>-</w:t>
            </w:r>
          </w:p>
        </w:tc>
        <w:tc>
          <w:tcPr>
            <w:tcW w:w="2464" w:type="dxa"/>
          </w:tcPr>
          <w:p w14:paraId="76107E29" w14:textId="77777777" w:rsidR="00165B63" w:rsidRDefault="00165B63" w:rsidP="006A53D6">
            <w:r>
              <w:t>1.90</w:t>
            </w:r>
          </w:p>
        </w:tc>
        <w:tc>
          <w:tcPr>
            <w:tcW w:w="2106" w:type="dxa"/>
          </w:tcPr>
          <w:p w14:paraId="71C4EB65" w14:textId="77777777" w:rsidR="00165B63" w:rsidRDefault="00165B63" w:rsidP="006A53D6">
            <w:r>
              <w:t>1.837</w:t>
            </w:r>
          </w:p>
        </w:tc>
      </w:tr>
      <w:tr w:rsidR="00165B63" w14:paraId="12696895" w14:textId="77777777" w:rsidTr="006A53D6">
        <w:tc>
          <w:tcPr>
            <w:tcW w:w="2302" w:type="dxa"/>
          </w:tcPr>
          <w:p w14:paraId="28C62003" w14:textId="77777777" w:rsidR="00165B63" w:rsidRDefault="00165B63" w:rsidP="006A53D6">
            <w:r>
              <w:t>10k</w:t>
            </w:r>
          </w:p>
        </w:tc>
        <w:tc>
          <w:tcPr>
            <w:tcW w:w="2478" w:type="dxa"/>
          </w:tcPr>
          <w:p w14:paraId="53C6E5A9" w14:textId="77777777" w:rsidR="00165B63" w:rsidRDefault="00165B63" w:rsidP="006A53D6">
            <w:r>
              <w:t>1.21</w:t>
            </w:r>
          </w:p>
        </w:tc>
        <w:tc>
          <w:tcPr>
            <w:tcW w:w="2464" w:type="dxa"/>
          </w:tcPr>
          <w:p w14:paraId="106564AE" w14:textId="77777777" w:rsidR="00165B63" w:rsidRDefault="00165B63" w:rsidP="006A53D6">
            <w:r>
              <w:t>1.21</w:t>
            </w:r>
          </w:p>
        </w:tc>
        <w:tc>
          <w:tcPr>
            <w:tcW w:w="2106" w:type="dxa"/>
          </w:tcPr>
          <w:p w14:paraId="1CD42A59" w14:textId="77777777" w:rsidR="00165B63" w:rsidRDefault="00165B63" w:rsidP="006A53D6">
            <w:r>
              <w:t>-</w:t>
            </w:r>
          </w:p>
        </w:tc>
      </w:tr>
    </w:tbl>
    <w:p w14:paraId="70DDE435" w14:textId="77777777" w:rsidR="00165B63" w:rsidRDefault="00165B63" w:rsidP="00165B63">
      <w:pPr>
        <w:pStyle w:val="NormalWeb"/>
        <w:spacing w:before="0" w:beforeAutospacing="0" w:after="160" w:afterAutospacing="0"/>
        <w:rPr>
          <w:rFonts w:ascii="Calibri" w:hAnsi="Calibri" w:cs="Calibri"/>
          <w:color w:val="000000"/>
          <w:sz w:val="22"/>
          <w:szCs w:val="22"/>
        </w:rPr>
      </w:pPr>
    </w:p>
    <w:p w14:paraId="0B88BB6B" w14:textId="77777777" w:rsidR="00165B63" w:rsidRDefault="00165B63" w:rsidP="00165B63">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measurement value differs slightly because the light source varied in intensity and the resistor values have some deviation from their expected value. However, the calculated, simulated, and measured values are sufficiently close that we can say that: (1) The light sensor can be accurately represented by a resistor, and (2) the voltage divider equation accurately predicts the output voltage. This analysis helped us determine which resistor to place in series with our photodetector to obtain a large change in output voltage.</w:t>
      </w:r>
    </w:p>
    <w:p w14:paraId="70A860B1" w14:textId="77777777" w:rsidR="00165B63" w:rsidRPr="00165B63" w:rsidRDefault="00165B63" w:rsidP="00165B63">
      <w:pPr>
        <w:rPr>
          <w:color w:val="FF0000"/>
        </w:rPr>
      </w:pPr>
    </w:p>
    <w:p w14:paraId="38A57078" w14:textId="4082F115" w:rsidR="00D969F1" w:rsidRDefault="00D969F1" w:rsidP="00D969F1">
      <w:pPr>
        <w:pStyle w:val="Heading1"/>
      </w:pPr>
      <w:r>
        <w:rPr>
          <w:noProof/>
        </w:rPr>
        <mc:AlternateContent>
          <mc:Choice Requires="wps">
            <w:drawing>
              <wp:anchor distT="0" distB="0" distL="114300" distR="114300" simplePos="0" relativeHeight="251659264" behindDoc="0" locked="0" layoutInCell="1" allowOverlap="1" wp14:anchorId="7A67857F" wp14:editId="1D9AC3B1">
                <wp:simplePos x="0" y="0"/>
                <wp:positionH relativeFrom="column">
                  <wp:posOffset>3913632</wp:posOffset>
                </wp:positionH>
                <wp:positionV relativeFrom="paragraph">
                  <wp:posOffset>323469</wp:posOffset>
                </wp:positionV>
                <wp:extent cx="1042797" cy="1554861"/>
                <wp:effectExtent l="19050" t="19050" r="24130" b="26670"/>
                <wp:wrapNone/>
                <wp:docPr id="3" name="Rectangle 3"/>
                <wp:cNvGraphicFramePr/>
                <a:graphic xmlns:a="http://schemas.openxmlformats.org/drawingml/2006/main">
                  <a:graphicData uri="http://schemas.microsoft.com/office/word/2010/wordprocessingShape">
                    <wps:wsp>
                      <wps:cNvSpPr/>
                      <wps:spPr>
                        <a:xfrm>
                          <a:off x="0" y="0"/>
                          <a:ext cx="1042797" cy="155486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EADEE" id="Rectangle 3" o:spid="_x0000_s1026" style="position:absolute;margin-left:308.15pt;margin-top:25.45pt;width:82.1pt;height:1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8BnQIAAJAFAAAOAAAAZHJzL2Uyb0RvYy54bWysVE1v2zAMvQ/YfxB0X22nST+COkXQIsOA&#10;oi3aDj0rshQbkEVNUuJkv36UZLtBW+wwzAdZEslH8onk1fW+VWQnrGtAl7Q4ySkRmkPV6E1Jf76s&#10;vl1Q4jzTFVOgRUkPwtHrxdcvV52ZiwnUoCphCYJoN+9MSWvvzTzLHK9Fy9wJGKFRKMG2zOPRbrLK&#10;sg7RW5VN8vws68BWxgIXzuHtbRLSRcSXUnD/IKUTnqiSYmw+rjau67Bmiys231hm6ob3YbB/iKJl&#10;jUanI9Qt84xsbfMBqm24BQfSn3BoM5Cy4SLmgNkU+btsnmtmRMwFyXFmpMn9P1h+v3u0pKlKekqJ&#10;Zi0+0ROSxvRGCXIa6OmMm6PWs3m0/cnhNuS6l7YNf8yC7COlh5FSsfeE42WRTyfnl+eUcJQVs9n0&#10;4qwIqNmbubHOfxfQkrApqUX3kUq2u3M+qQ4qwZuGVaMU3rO50qTDwC+KPI8WDlRTBWkQOrtZ3yhL&#10;dgyffrXK8esdH6lhGEpjNCHJlFbc+YMSycGTkMgOJjJJHkJdihGWcS60L5KoZpVI3mbHzgaLmLPS&#10;CBiQJUY5YvcAg2YCGbATA71+MBWxrEfjPvW/GY8W0TNoPxq3jQb7WWYKs+o9J/2BpERNYGkN1QFr&#10;x0JqKmf4qsEXvGPOPzKLXYT9hpPBP+AiFeBLQb+jpAb7+7P7oI/FjVJKOuzKkrpfW2YFJeqHxrK/&#10;LKbT0MbxMJ2dT/BgjyXrY4netjeAr1/gDDI8boO+V8NWWmhfcYAsg1cUMc3Rd0m5t8PhxqdpgSOI&#10;i+UyqmHrGubv9LPhATywGir0Zf/KrOnL2GMH3MPQwWz+rpqTbrDUsNx6kE0s9Tdee76x7WPh9CMq&#10;zJXjc9R6G6SLPwAAAP//AwBQSwMEFAAGAAgAAAAhAHmFgHbfAAAACgEAAA8AAABkcnMvZG93bnJl&#10;di54bWxMj0FPhDAQhe8m/odmTLy5LSgssJSNMVGjN1Gz1y4dgUCnhHYX/PfWkx4n78t735T71Yzs&#10;jLPrLUmINgIYUmN1T62Ej/fHmwyY84q0Gi2hhG90sK8uL0pVaLvQG55r37JQQq5QEjrvp4Jz13Ro&#10;lNvYCSlkX3Y2yodzbrme1RLKzchjIVJuVE9hoVMTPnTYDPXJSHhZ4rE/tOr1uR7qz8HePUXb3Eh5&#10;fbXe74B5XP0fDL/6QR2q4HS0J9KOjRLSKL0NqIRE5MACsM1EAuwoIc6TDHhV8v8vVD8AAAD//wMA&#10;UEsBAi0AFAAGAAgAAAAhALaDOJL+AAAA4QEAABMAAAAAAAAAAAAAAAAAAAAAAFtDb250ZW50X1R5&#10;cGVzXS54bWxQSwECLQAUAAYACAAAACEAOP0h/9YAAACUAQAACwAAAAAAAAAAAAAAAAAvAQAAX3Jl&#10;bHMvLnJlbHNQSwECLQAUAAYACAAAACEAZfafAZ0CAACQBQAADgAAAAAAAAAAAAAAAAAuAgAAZHJz&#10;L2Uyb0RvYy54bWxQSwECLQAUAAYACAAAACEAeYWAdt8AAAAKAQAADwAAAAAAAAAAAAAAAAD3BAAA&#10;ZHJzL2Rvd25yZXYueG1sUEsFBgAAAAAEAAQA8wAAAAMGAAAAAA==&#10;" filled="f" strokecolor="red" strokeweight="3pt"/>
            </w:pict>
          </mc:Fallback>
        </mc:AlternateContent>
      </w:r>
      <w:r>
        <w:t>Related to Completion of Project Goals</w:t>
      </w:r>
    </w:p>
    <w:tbl>
      <w:tblPr>
        <w:tblStyle w:val="TableGrid"/>
        <w:tblW w:w="0" w:type="auto"/>
        <w:jc w:val="center"/>
        <w:tblLook w:val="04A0" w:firstRow="1" w:lastRow="0" w:firstColumn="1" w:lastColumn="0" w:noHBand="0" w:noVBand="1"/>
      </w:tblPr>
      <w:tblGrid>
        <w:gridCol w:w="1543"/>
        <w:gridCol w:w="1543"/>
        <w:gridCol w:w="1541"/>
        <w:gridCol w:w="1541"/>
        <w:gridCol w:w="1654"/>
        <w:gridCol w:w="1528"/>
      </w:tblGrid>
      <w:tr w:rsidR="00D969F1" w14:paraId="684CA3F9" w14:textId="77777777" w:rsidTr="005A3236">
        <w:trPr>
          <w:jc w:val="center"/>
        </w:trPr>
        <w:tc>
          <w:tcPr>
            <w:tcW w:w="1558" w:type="dxa"/>
          </w:tcPr>
          <w:p w14:paraId="3DD877CC" w14:textId="77777777" w:rsidR="00D969F1" w:rsidRDefault="00D969F1" w:rsidP="005A3236">
            <w:pPr>
              <w:jc w:val="center"/>
            </w:pPr>
            <w:r>
              <w:t>1</w:t>
            </w:r>
          </w:p>
        </w:tc>
        <w:tc>
          <w:tcPr>
            <w:tcW w:w="1558" w:type="dxa"/>
          </w:tcPr>
          <w:p w14:paraId="34789C89" w14:textId="77777777" w:rsidR="00D969F1" w:rsidRDefault="00D969F1" w:rsidP="005A3236">
            <w:pPr>
              <w:jc w:val="center"/>
            </w:pPr>
            <w:r>
              <w:t>2</w:t>
            </w:r>
          </w:p>
        </w:tc>
        <w:tc>
          <w:tcPr>
            <w:tcW w:w="1558" w:type="dxa"/>
          </w:tcPr>
          <w:p w14:paraId="1219FBEE" w14:textId="77777777" w:rsidR="00D969F1" w:rsidRDefault="00D969F1" w:rsidP="005A3236">
            <w:pPr>
              <w:jc w:val="center"/>
            </w:pPr>
            <w:r>
              <w:t>3</w:t>
            </w:r>
          </w:p>
        </w:tc>
        <w:tc>
          <w:tcPr>
            <w:tcW w:w="1558" w:type="dxa"/>
          </w:tcPr>
          <w:p w14:paraId="09E289DE" w14:textId="77777777" w:rsidR="00D969F1" w:rsidRDefault="00D969F1" w:rsidP="005A3236">
            <w:pPr>
              <w:jc w:val="center"/>
            </w:pPr>
            <w:r>
              <w:t>4</w:t>
            </w:r>
          </w:p>
        </w:tc>
        <w:tc>
          <w:tcPr>
            <w:tcW w:w="1559" w:type="dxa"/>
          </w:tcPr>
          <w:p w14:paraId="52CFCA29" w14:textId="77777777" w:rsidR="00D969F1" w:rsidRDefault="00D969F1" w:rsidP="005A3236">
            <w:pPr>
              <w:jc w:val="center"/>
            </w:pPr>
            <w:r>
              <w:t>5</w:t>
            </w:r>
          </w:p>
        </w:tc>
        <w:tc>
          <w:tcPr>
            <w:tcW w:w="1559" w:type="dxa"/>
          </w:tcPr>
          <w:p w14:paraId="088B6FCC" w14:textId="77777777" w:rsidR="00D969F1" w:rsidRDefault="00D969F1" w:rsidP="005A3236">
            <w:pPr>
              <w:jc w:val="center"/>
            </w:pPr>
            <w:r>
              <w:t>6</w:t>
            </w:r>
          </w:p>
        </w:tc>
      </w:tr>
      <w:tr w:rsidR="00D969F1" w14:paraId="5BE6F1DB" w14:textId="77777777" w:rsidTr="005A3236">
        <w:trPr>
          <w:jc w:val="center"/>
        </w:trPr>
        <w:tc>
          <w:tcPr>
            <w:tcW w:w="1558" w:type="dxa"/>
          </w:tcPr>
          <w:p w14:paraId="5F3B7081" w14:textId="77777777" w:rsidR="00D969F1" w:rsidRDefault="00D969F1" w:rsidP="005A3236">
            <w:r>
              <w:t>Preliminary exploration (unsure)</w:t>
            </w:r>
          </w:p>
        </w:tc>
        <w:tc>
          <w:tcPr>
            <w:tcW w:w="1558" w:type="dxa"/>
          </w:tcPr>
          <w:p w14:paraId="0657F808" w14:textId="77777777" w:rsidR="00D969F1" w:rsidRDefault="00D969F1" w:rsidP="005A3236">
            <w:r>
              <w:t>Preliminary exploration may lead to knowledge needed for project</w:t>
            </w:r>
          </w:p>
        </w:tc>
        <w:tc>
          <w:tcPr>
            <w:tcW w:w="1558" w:type="dxa"/>
          </w:tcPr>
          <w:p w14:paraId="77D30559" w14:textId="77777777" w:rsidR="00D969F1" w:rsidRDefault="00D969F1" w:rsidP="005A3236">
            <w:r>
              <w:t>Knowledge gained from concept may  be  slightly unrelated to project (somewhat unsure of use)</w:t>
            </w:r>
          </w:p>
        </w:tc>
        <w:tc>
          <w:tcPr>
            <w:tcW w:w="1558" w:type="dxa"/>
          </w:tcPr>
          <w:p w14:paraId="75811B3E" w14:textId="77777777" w:rsidR="00D969F1" w:rsidRDefault="00D969F1" w:rsidP="005A3236">
            <w:r>
              <w:t>Knowledge gained from concept may be slightly related to project (somewhat sure of use)</w:t>
            </w:r>
          </w:p>
        </w:tc>
        <w:tc>
          <w:tcPr>
            <w:tcW w:w="1559" w:type="dxa"/>
          </w:tcPr>
          <w:p w14:paraId="74FF19B9" w14:textId="77777777" w:rsidR="00D969F1" w:rsidRDefault="00D969F1" w:rsidP="005A3236">
            <w:r>
              <w:t>Concept is related to project but slight changes depend on final implementation choices</w:t>
            </w:r>
          </w:p>
        </w:tc>
        <w:tc>
          <w:tcPr>
            <w:tcW w:w="1559" w:type="dxa"/>
          </w:tcPr>
          <w:p w14:paraId="798AC650" w14:textId="77777777" w:rsidR="00D969F1" w:rsidRDefault="00D969F1" w:rsidP="005A3236">
            <w:r>
              <w:t xml:space="preserve">Final concept needed Finish Project </w:t>
            </w:r>
          </w:p>
        </w:tc>
      </w:tr>
    </w:tbl>
    <w:p w14:paraId="45D95612" w14:textId="77777777" w:rsidR="00D969F1" w:rsidRDefault="00D969F1" w:rsidP="00D969F1"/>
    <w:p w14:paraId="3DC7BF84" w14:textId="56697366" w:rsidR="00D969F1" w:rsidRDefault="00D969F1" w:rsidP="00D969F1">
      <w:r>
        <w:t>Explain your rating:</w:t>
      </w:r>
      <w:r>
        <w:t xml:space="preserve">  We have a choice of 5 different light sensors for our project.  This is one proof of concept to test its feasibility in for our initial system design.   We have multiple resistive sensors for our entire system so using a voltage divider to determine our resistive sensor output is relevant. </w:t>
      </w:r>
    </w:p>
    <w:p w14:paraId="330AEFAA" w14:textId="77777777" w:rsidR="00D969F1" w:rsidRDefault="00D969F1" w:rsidP="00D969F1"/>
    <w:p w14:paraId="459915E3" w14:textId="77777777" w:rsidR="00D969F1" w:rsidRDefault="00D969F1" w:rsidP="00D969F1">
      <w:r>
        <w:t>Optional Feedback from CE/PE:</w:t>
      </w:r>
    </w:p>
    <w:p w14:paraId="1CE98A19" w14:textId="77777777" w:rsidR="00D969F1" w:rsidRPr="002C3763" w:rsidRDefault="00D969F1" w:rsidP="00D969F1"/>
    <w:p w14:paraId="46639263" w14:textId="228A37D4" w:rsidR="00D969F1" w:rsidRDefault="00D969F1" w:rsidP="00D969F1">
      <w:pPr>
        <w:pStyle w:val="Heading1"/>
      </w:pPr>
      <w:r>
        <w:rPr>
          <w:noProof/>
        </w:rPr>
        <w:lastRenderedPageBreak/>
        <mc:AlternateContent>
          <mc:Choice Requires="wps">
            <w:drawing>
              <wp:anchor distT="0" distB="0" distL="114300" distR="114300" simplePos="0" relativeHeight="251660288" behindDoc="0" locked="0" layoutInCell="1" allowOverlap="1" wp14:anchorId="2B8C8D1E" wp14:editId="05DC8071">
                <wp:simplePos x="0" y="0"/>
                <wp:positionH relativeFrom="column">
                  <wp:posOffset>4932426</wp:posOffset>
                </wp:positionH>
                <wp:positionV relativeFrom="paragraph">
                  <wp:posOffset>268224</wp:posOffset>
                </wp:positionV>
                <wp:extent cx="1011936" cy="2042668"/>
                <wp:effectExtent l="19050" t="19050" r="17145" b="15240"/>
                <wp:wrapNone/>
                <wp:docPr id="6" name="Rectangle 6"/>
                <wp:cNvGraphicFramePr/>
                <a:graphic xmlns:a="http://schemas.openxmlformats.org/drawingml/2006/main">
                  <a:graphicData uri="http://schemas.microsoft.com/office/word/2010/wordprocessingShape">
                    <wps:wsp>
                      <wps:cNvSpPr/>
                      <wps:spPr>
                        <a:xfrm>
                          <a:off x="0" y="0"/>
                          <a:ext cx="1011936" cy="204266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BD2A9" id="Rectangle 6" o:spid="_x0000_s1026" style="position:absolute;margin-left:388.4pt;margin-top:21.1pt;width:79.7pt;height:16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cpnAIAAJAFAAAOAAAAZHJzL2Uyb0RvYy54bWysVMFu2zAMvQ/YPwi6r7azJG2DOkXQIsOA&#10;oi3aDj0rshQbkEVNUuJkXz9Kst2gK3YY5oMsieQj+UTy6vrQKrIX1jWgS1qc5ZQIzaFq9LakP17W&#10;Xy4ocZ7piinQoqRH4ej18vOnq84sxARqUJWwBEG0W3SmpLX3ZpFljteiZe4MjNAolGBb5vFot1ll&#10;WYforcomeT7POrCVscCFc3h7m4R0GfGlFNw/SOmEJ6qkGJuPq43rJqzZ8oottpaZuuF9GOwfomhZ&#10;o9HpCHXLPCM72/wB1TbcggPpzzi0GUjZcBFzwGyK/F02zzUzIuaC5Dgz0uT+Hyy/3z9a0lQlnVOi&#10;WYtP9ISkMb1VgswDPZ1xC9R6No+2PznchlwP0rbhj1mQQ6T0OFIqDp5wvCzyorj8itgcZZN8OpnP&#10;LwJq9mZurPPfBLQkbEpq0X2kku3vnE+qg0rwpmHdKIX3bKE06RD1YnY+ixYOVFMFaRA6u93cKEv2&#10;DJ9+vc7x6x2fqGEYSmM0IcmUVtz5oxLJwZOQyA4mMkkeQl2KEZZxLrQvkqhmlUjeZqfOBouYs9II&#10;GJAlRjli9wCDZgIZsBMDvX4wFbGsR+P8b4El49EiegbtR+O20WA/AlCYVe856Q8kJWoCSxuojlg7&#10;FlJTOcPXDb7gHXP+kVnsIuw3nAz+ARepAF8K+h0lNdhfH90HfSxulFLSYVeW1P3cMSsoUd81lv1l&#10;MZ2GNo6H6ex8ggd7KtmcSvSuvQF8/QJnkOFxG/S9GrbSQvuKA2QVvKKIaY6+S8q9HQ43Pk0LHEFc&#10;rFZRDVvXMH+nnw0P4IHVUKEvh1dmTV/GHjvgHoYOZot31Zx0g6WG1c6DbGKpv/Ha841tHwunH1Fh&#10;rpyeo9bbIF3+BgAA//8DAFBLAwQUAAYACAAAACEA1mZBMuAAAAAKAQAADwAAAGRycy9kb3ducmV2&#10;LnhtbEyPwU7DMBBE70j8g7VIXBB1SJBLQ5wKUSFulRpQuW7ibRIRr6PYbQNfjznBbUc7mnlTrGc7&#10;iBNNvnes4W6RgCBunOm51fD+9nL7AMIHZIODY9LwRR7W5eVFgblxZ97RqQqtiCHsc9TQhTDmUvqm&#10;I4t+4Ubi+Du4yWKIcmqlmfAcw+0g0yRR0mLPsaHDkZ47aj6ro9VQ78fh+7CxH/O+Uozb1y3y5kbr&#10;66v56RFEoDn8meEXP6JDGZlqd2TjxaBhuVQRPWi4T1MQ0bDKVDxqDZnKViDLQv6fUP4AAAD//wMA&#10;UEsBAi0AFAAGAAgAAAAhALaDOJL+AAAA4QEAABMAAAAAAAAAAAAAAAAAAAAAAFtDb250ZW50X1R5&#10;cGVzXS54bWxQSwECLQAUAAYACAAAACEAOP0h/9YAAACUAQAACwAAAAAAAAAAAAAAAAAvAQAAX3Jl&#10;bHMvLnJlbHNQSwECLQAUAAYACAAAACEAoCzHKZwCAACQBQAADgAAAAAAAAAAAAAAAAAuAgAAZHJz&#10;L2Uyb0RvYy54bWxQSwECLQAUAAYACAAAACEA1mZBMuAAAAAKAQAADwAAAAAAAAAAAAAAAAD2BAAA&#10;ZHJzL2Rvd25yZXYueG1sUEsFBgAAAAAEAAQA8wAAAAMGAAAAAA==&#10;" filled="f" strokecolor="red" strokeweight="2.25pt"/>
            </w:pict>
          </mc:Fallback>
        </mc:AlternateContent>
      </w:r>
      <w:r>
        <w:t>Related to Curriculum and Knowledge from Courses</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D969F1" w14:paraId="08ACE75F" w14:textId="77777777" w:rsidTr="005A3236">
        <w:trPr>
          <w:jc w:val="center"/>
        </w:trPr>
        <w:tc>
          <w:tcPr>
            <w:tcW w:w="1558" w:type="dxa"/>
          </w:tcPr>
          <w:p w14:paraId="74F3A75E" w14:textId="77777777" w:rsidR="00D969F1" w:rsidRDefault="00D969F1" w:rsidP="005A3236">
            <w:pPr>
              <w:jc w:val="center"/>
            </w:pPr>
            <w:r>
              <w:t>1</w:t>
            </w:r>
          </w:p>
        </w:tc>
        <w:tc>
          <w:tcPr>
            <w:tcW w:w="1558" w:type="dxa"/>
          </w:tcPr>
          <w:p w14:paraId="4268C552" w14:textId="77777777" w:rsidR="00D969F1" w:rsidRDefault="00D969F1" w:rsidP="005A3236">
            <w:pPr>
              <w:jc w:val="center"/>
            </w:pPr>
            <w:r>
              <w:t>2</w:t>
            </w:r>
          </w:p>
        </w:tc>
        <w:tc>
          <w:tcPr>
            <w:tcW w:w="1558" w:type="dxa"/>
          </w:tcPr>
          <w:p w14:paraId="4866C483" w14:textId="77777777" w:rsidR="00D969F1" w:rsidRDefault="00D969F1" w:rsidP="005A3236">
            <w:pPr>
              <w:jc w:val="center"/>
            </w:pPr>
            <w:r>
              <w:t>3</w:t>
            </w:r>
          </w:p>
        </w:tc>
        <w:tc>
          <w:tcPr>
            <w:tcW w:w="1558" w:type="dxa"/>
          </w:tcPr>
          <w:p w14:paraId="298DBABF" w14:textId="77777777" w:rsidR="00D969F1" w:rsidRDefault="00D969F1" w:rsidP="005A3236">
            <w:pPr>
              <w:jc w:val="center"/>
            </w:pPr>
            <w:r>
              <w:t>4</w:t>
            </w:r>
          </w:p>
        </w:tc>
        <w:tc>
          <w:tcPr>
            <w:tcW w:w="1559" w:type="dxa"/>
          </w:tcPr>
          <w:p w14:paraId="3D41ED1B" w14:textId="77777777" w:rsidR="00D969F1" w:rsidRDefault="00D969F1" w:rsidP="005A3236">
            <w:pPr>
              <w:jc w:val="center"/>
            </w:pPr>
            <w:r>
              <w:t>5</w:t>
            </w:r>
          </w:p>
        </w:tc>
        <w:tc>
          <w:tcPr>
            <w:tcW w:w="1559" w:type="dxa"/>
          </w:tcPr>
          <w:p w14:paraId="2531F5BC" w14:textId="77777777" w:rsidR="00D969F1" w:rsidRDefault="00D969F1" w:rsidP="005A3236">
            <w:pPr>
              <w:jc w:val="center"/>
            </w:pPr>
            <w:r>
              <w:t>6</w:t>
            </w:r>
          </w:p>
        </w:tc>
      </w:tr>
      <w:tr w:rsidR="00D969F1" w14:paraId="56800040" w14:textId="77777777" w:rsidTr="005A3236">
        <w:trPr>
          <w:jc w:val="center"/>
        </w:trPr>
        <w:tc>
          <w:tcPr>
            <w:tcW w:w="1558" w:type="dxa"/>
          </w:tcPr>
          <w:p w14:paraId="6C34D238" w14:textId="77777777" w:rsidR="00D969F1" w:rsidRDefault="00D969F1" w:rsidP="005A3236">
            <w:r>
              <w:t>Definitely not related to anything I’ve learned in my discipline (heavy “Google” searching and online knowledge gained)</w:t>
            </w:r>
          </w:p>
        </w:tc>
        <w:tc>
          <w:tcPr>
            <w:tcW w:w="1558" w:type="dxa"/>
          </w:tcPr>
          <w:p w14:paraId="41719CB7" w14:textId="77777777" w:rsidR="00D969F1" w:rsidRDefault="00D969F1" w:rsidP="005A3236">
            <w:r>
              <w:t>I am unsure if this relates to anything I’ve learned in my discipline</w:t>
            </w:r>
          </w:p>
        </w:tc>
        <w:tc>
          <w:tcPr>
            <w:tcW w:w="1558" w:type="dxa"/>
          </w:tcPr>
          <w:p w14:paraId="3E95E163" w14:textId="77777777" w:rsidR="00D969F1" w:rsidRDefault="00D969F1" w:rsidP="005A3236">
            <w:r>
              <w:t>Slightly unrelated to something I have learned or am learning in my discipline</w:t>
            </w:r>
          </w:p>
        </w:tc>
        <w:tc>
          <w:tcPr>
            <w:tcW w:w="1558" w:type="dxa"/>
          </w:tcPr>
          <w:p w14:paraId="16F462B1" w14:textId="77777777" w:rsidR="00D969F1" w:rsidRDefault="00D969F1" w:rsidP="005A3236">
            <w:r>
              <w:t>Slightly related to something I have learned or am learning in my discipline</w:t>
            </w:r>
          </w:p>
        </w:tc>
        <w:tc>
          <w:tcPr>
            <w:tcW w:w="1559" w:type="dxa"/>
          </w:tcPr>
          <w:p w14:paraId="387ADDF8" w14:textId="77777777" w:rsidR="00D969F1" w:rsidRDefault="00D969F1" w:rsidP="005A3236">
            <w:r>
              <w:t>Indirectly related to something I have learned or am learning in my discipline (foundation of concept is related)</w:t>
            </w:r>
          </w:p>
        </w:tc>
        <w:tc>
          <w:tcPr>
            <w:tcW w:w="1559" w:type="dxa"/>
          </w:tcPr>
          <w:p w14:paraId="5CA23960" w14:textId="77777777" w:rsidR="00D969F1" w:rsidRDefault="00D969F1" w:rsidP="005A3236">
            <w:r>
              <w:t xml:space="preserve">Directly related to something I have learned or am learning in my discipline </w:t>
            </w:r>
          </w:p>
        </w:tc>
      </w:tr>
    </w:tbl>
    <w:p w14:paraId="07967211" w14:textId="77777777" w:rsidR="00D969F1" w:rsidRDefault="00D969F1" w:rsidP="00D969F1"/>
    <w:p w14:paraId="31A2AF59" w14:textId="77777777" w:rsidR="00D969F1" w:rsidRDefault="00D969F1" w:rsidP="00D969F1">
      <w:r>
        <w:t>Explain your rating (which topic and which course):</w:t>
      </w:r>
    </w:p>
    <w:p w14:paraId="492DB383" w14:textId="36842750" w:rsidR="00D969F1" w:rsidRDefault="004C2D72" w:rsidP="00D969F1">
      <w:r>
        <w:t xml:space="preserve">Voltage dividers, </w:t>
      </w:r>
      <w:r w:rsidR="00D969F1">
        <w:t>Circuits, Electronic Instrumentation</w:t>
      </w:r>
    </w:p>
    <w:p w14:paraId="794C7BAF" w14:textId="77777777" w:rsidR="00D969F1" w:rsidRDefault="00D969F1" w:rsidP="00D969F1">
      <w:r>
        <w:t>Optional Feedback from CE/PE:</w:t>
      </w:r>
    </w:p>
    <w:p w14:paraId="7B69CDB3" w14:textId="77777777" w:rsidR="00A87605" w:rsidRPr="00A87605" w:rsidRDefault="00A87605" w:rsidP="00A87605"/>
    <w:sectPr w:rsidR="00A87605" w:rsidRPr="00A87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27BD1"/>
    <w:multiLevelType w:val="hybridMultilevel"/>
    <w:tmpl w:val="5442C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5253B"/>
    <w:multiLevelType w:val="hybridMultilevel"/>
    <w:tmpl w:val="3C24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05"/>
    <w:rsid w:val="00085260"/>
    <w:rsid w:val="000D49CB"/>
    <w:rsid w:val="00165B63"/>
    <w:rsid w:val="002A00B9"/>
    <w:rsid w:val="002C3763"/>
    <w:rsid w:val="003350F8"/>
    <w:rsid w:val="00374561"/>
    <w:rsid w:val="004C2D72"/>
    <w:rsid w:val="006E0451"/>
    <w:rsid w:val="00783597"/>
    <w:rsid w:val="008804A2"/>
    <w:rsid w:val="00A87605"/>
    <w:rsid w:val="00B7681C"/>
    <w:rsid w:val="00CE46F2"/>
    <w:rsid w:val="00D95A39"/>
    <w:rsid w:val="00D9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A8EF"/>
  <w15:chartTrackingRefBased/>
  <w15:docId w15:val="{4B81D33D-43D7-48E7-8FD8-3BD2A728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6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7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7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6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760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87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760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8760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6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5B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3597"/>
    <w:pPr>
      <w:ind w:left="720"/>
      <w:contextualSpacing/>
    </w:pPr>
  </w:style>
  <w:style w:type="character" w:styleId="Hyperlink">
    <w:name w:val="Hyperlink"/>
    <w:basedOn w:val="DefaultParagraphFont"/>
    <w:uiPriority w:val="99"/>
    <w:unhideWhenUsed/>
    <w:rsid w:val="002C3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ltwiki.org/index.php?title=Label_a_node_na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Peterson</dc:creator>
  <cp:keywords/>
  <dc:description/>
  <cp:lastModifiedBy>Prof. Shayla Sawyer</cp:lastModifiedBy>
  <cp:revision>3</cp:revision>
  <dcterms:created xsi:type="dcterms:W3CDTF">2020-02-17T18:11:00Z</dcterms:created>
  <dcterms:modified xsi:type="dcterms:W3CDTF">2020-02-17T18:43:00Z</dcterms:modified>
</cp:coreProperties>
</file>